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EF8AFF" w14:textId="77777777" w:rsidR="00A71F1A" w:rsidRPr="000537CF" w:rsidRDefault="00A71F1A" w:rsidP="00A71F1A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bookmarkStart w:id="0" w:name="_Hlk132266211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 temelju članka 24. i članka 26. Zakona o predškolskom odgoju i obrazovanju („Narodne novine“ broj 10/1997., 107/2007, 94/2013, 98/2019, 57/2022),101/2023), članka 40. („Službene novine Općine Vrsar-</w:t>
      </w:r>
      <w:proofErr w:type="spellStart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Orsera</w:t>
      </w:r>
      <w:proofErr w:type="spellEnd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broj 11/22, I Izmjene i dopune Statuta, KLASA: 601-01/22-01/6, URBROJ:2163-40-2/01-24-10), </w:t>
      </w:r>
      <w:r w:rsidRPr="000537C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>članka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5. i članka 12. Pravilnika o radu Dječjeg vrtića Tići Vrsar KLASA:601-01/24-01/7, URBROJ: 2163-40-2/01-24-3 od 22.10.2024. Izmjenama i dopunama Pravilnika o radu Dječjeg vrtića Tići Vrsar KLASA: 601-01/24-01/7, URBROJ: 2163-40-2/01-25-6, od 19.12.2025.),  </w:t>
      </w:r>
      <w:r w:rsidRPr="000537CF">
        <w:rPr>
          <w:rFonts w:ascii="Times New Roman" w:hAnsi="Times New Roman" w:cs="Times New Roman"/>
          <w:color w:val="000000"/>
          <w:kern w:val="0"/>
          <w:shd w:val="clear" w:color="auto" w:fill="FFFFFF"/>
          <w14:ligatures w14:val="none"/>
        </w:rPr>
        <w:t xml:space="preserve">članka 6. Kolektivnog ugovora za zaposlene u Dječjem vrtiću Tići Vrsar, (SNOVO 13/24, 4/25) i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Odluke Upravnog vijeća Dječjeg vrtića Tići Vrsar, KLASA:</w:t>
      </w:r>
      <w:bookmarkStart w:id="1" w:name="_Hlk123218209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112-01/26-01</w:t>
      </w:r>
      <w:bookmarkEnd w:id="1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>/</w:t>
      </w:r>
      <w:r>
        <w:rPr>
          <w:rFonts w:ascii="Times New Roman" w:eastAsia="Times New Roman" w:hAnsi="Times New Roman" w:cs="Times New Roman"/>
          <w:kern w:val="0"/>
          <w14:ligatures w14:val="none"/>
        </w:rPr>
        <w:t>7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URBROJ: 2163-40-2/01-26-</w:t>
      </w:r>
      <w:r>
        <w:rPr>
          <w:rFonts w:ascii="Times New Roman" w:eastAsia="Times New Roman" w:hAnsi="Times New Roman" w:cs="Times New Roman"/>
          <w:kern w:val="0"/>
          <w14:ligatures w14:val="none"/>
        </w:rPr>
        <w:t>4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od </w:t>
      </w:r>
      <w:r>
        <w:rPr>
          <w:rFonts w:ascii="Times New Roman" w:eastAsia="Times New Roman" w:hAnsi="Times New Roman" w:cs="Times New Roman"/>
          <w:kern w:val="0"/>
          <w14:ligatures w14:val="none"/>
        </w:rPr>
        <w:t>24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.2026. godine, Upravno vijeće Dječjeg vrtića Tići Vrsar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ponavlja</w:t>
      </w:r>
    </w:p>
    <w:p w14:paraId="5FB43DF0" w14:textId="77777777" w:rsidR="00A71F1A" w:rsidRPr="000537CF" w:rsidRDefault="00A71F1A" w:rsidP="00A71F1A">
      <w:pPr>
        <w:widowControl w:val="0"/>
        <w:autoSpaceDE w:val="0"/>
        <w:autoSpaceDN w:val="0"/>
        <w:spacing w:before="76" w:after="0" w:line="276" w:lineRule="auto"/>
        <w:ind w:left="116" w:right="113" w:firstLine="56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0B91035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ind w:right="3441"/>
        <w:jc w:val="center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                                             JAVNI NATJEČAJ</w:t>
      </w:r>
    </w:p>
    <w:p w14:paraId="76AF89EE" w14:textId="77777777" w:rsidR="00A71F1A" w:rsidRPr="000537CF" w:rsidRDefault="00A71F1A" w:rsidP="00A71F1A">
      <w:pPr>
        <w:widowControl w:val="0"/>
        <w:autoSpaceDE w:val="0"/>
        <w:autoSpaceDN w:val="0"/>
        <w:spacing w:before="10" w:after="0" w:line="240" w:lineRule="auto"/>
        <w:jc w:val="center"/>
        <w:rPr>
          <w:rFonts w:ascii="Times New Roman" w:eastAsia="Times New Roman" w:hAnsi="Times New Roman" w:cs="Times New Roman"/>
          <w:b/>
          <w:kern w:val="0"/>
          <w:sz w:val="31"/>
          <w14:ligatures w14:val="none"/>
        </w:rPr>
      </w:pPr>
    </w:p>
    <w:p w14:paraId="474B7702" w14:textId="77777777" w:rsidR="00A71F1A" w:rsidRPr="000537CF" w:rsidRDefault="00A71F1A" w:rsidP="00A71F1A">
      <w:pPr>
        <w:widowControl w:val="0"/>
        <w:tabs>
          <w:tab w:val="left" w:pos="825"/>
        </w:tabs>
        <w:autoSpaceDE w:val="0"/>
        <w:autoSpaceDN w:val="0"/>
        <w:spacing w:after="0" w:line="266" w:lineRule="auto"/>
        <w:ind w:left="476" w:right="112"/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</w:pPr>
    </w:p>
    <w:p w14:paraId="352151D5" w14:textId="77777777" w:rsidR="00A71F1A" w:rsidRPr="000537CF" w:rsidRDefault="00A71F1A" w:rsidP="00A71F1A">
      <w:pPr>
        <w:widowControl w:val="0"/>
        <w:numPr>
          <w:ilvl w:val="0"/>
          <w:numId w:val="1"/>
        </w:numPr>
        <w:tabs>
          <w:tab w:val="left" w:pos="825"/>
        </w:tabs>
        <w:autoSpaceDE w:val="0"/>
        <w:autoSpaceDN w:val="0"/>
        <w:spacing w:after="0" w:line="266" w:lineRule="auto"/>
        <w:ind w:right="112" w:hanging="360"/>
        <w:jc w:val="both"/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  <w:t>STRUČNI SURADNIK - PSIHOLOG/INJA – 1 izvršitelj/</w:t>
      </w:r>
      <w:proofErr w:type="spellStart"/>
      <w:r w:rsidRPr="000537CF"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  <w:t>ica</w:t>
      </w:r>
      <w:proofErr w:type="spellEnd"/>
      <w:r w:rsidRPr="000537CF"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  <w:t>-rad na neodređeno vrijeme  s punim radnim vremenom, za rad u Dječjem vrtiću Tići Vrsar i područnom vrtiću Funtana</w:t>
      </w:r>
    </w:p>
    <w:p w14:paraId="5A4D2481" w14:textId="77777777" w:rsidR="00A71F1A" w:rsidRPr="000537CF" w:rsidRDefault="00A71F1A" w:rsidP="00A71F1A">
      <w:pPr>
        <w:widowControl w:val="0"/>
        <w:tabs>
          <w:tab w:val="left" w:pos="836"/>
        </w:tabs>
        <w:autoSpaceDE w:val="0"/>
        <w:autoSpaceDN w:val="0"/>
        <w:spacing w:after="0" w:line="264" w:lineRule="auto"/>
        <w:ind w:left="476" w:right="115"/>
        <w:rPr>
          <w:rFonts w:ascii="Times New Roman" w:eastAsia="Times New Roman" w:hAnsi="Times New Roman" w:cs="Times New Roman"/>
          <w:b/>
          <w:i/>
          <w:kern w:val="0"/>
          <w:szCs w:val="22"/>
          <w14:ligatures w14:val="none"/>
        </w:rPr>
      </w:pPr>
    </w:p>
    <w:p w14:paraId="5C7E57AE" w14:textId="77777777" w:rsidR="00A71F1A" w:rsidRPr="000537CF" w:rsidRDefault="00A71F1A" w:rsidP="00A71F1A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b/>
          <w:i/>
          <w:kern w:val="0"/>
          <w:sz w:val="28"/>
          <w14:ligatures w14:val="none"/>
        </w:rPr>
      </w:pPr>
    </w:p>
    <w:p w14:paraId="75F6A0D9" w14:textId="77777777" w:rsidR="00A71F1A" w:rsidRPr="000537CF" w:rsidRDefault="00A71F1A" w:rsidP="00A71F1A">
      <w:pPr>
        <w:widowControl w:val="0"/>
        <w:autoSpaceDE w:val="0"/>
        <w:autoSpaceDN w:val="0"/>
        <w:spacing w:before="1" w:after="0" w:line="240" w:lineRule="auto"/>
        <w:ind w:left="116"/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kern w:val="0"/>
          <w:szCs w:val="22"/>
          <w14:ligatures w14:val="none"/>
        </w:rPr>
        <w:t>UVJETI:</w:t>
      </w:r>
    </w:p>
    <w:p w14:paraId="1185A197" w14:textId="77777777" w:rsidR="00A71F1A" w:rsidRPr="000537CF" w:rsidRDefault="00A71F1A" w:rsidP="00A71F1A">
      <w:pPr>
        <w:widowControl w:val="0"/>
        <w:autoSpaceDE w:val="0"/>
        <w:autoSpaceDN w:val="0"/>
        <w:spacing w:before="10" w:after="0" w:line="240" w:lineRule="auto"/>
        <w:rPr>
          <w:rFonts w:ascii="Times New Roman" w:eastAsia="Times New Roman" w:hAnsi="Times New Roman" w:cs="Times New Roman"/>
          <w:b/>
          <w:kern w:val="0"/>
          <w:sz w:val="20"/>
          <w14:ligatures w14:val="none"/>
        </w:rPr>
      </w:pPr>
    </w:p>
    <w:p w14:paraId="4E94E1F7" w14:textId="77777777" w:rsidR="00A71F1A" w:rsidRPr="000537CF" w:rsidRDefault="00A71F1A" w:rsidP="00A71F1A">
      <w:pPr>
        <w:spacing w:line="259" w:lineRule="auto"/>
        <w:ind w:firstLine="708"/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Radni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može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zasnovati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 kandidatima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ispunjavaju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uvjete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24.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članka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25. i članka 28. Zakona o predškolskom odgoju i obrazovanju („Narodne novine“ broj 10/97., 107/07., 94/13., 98/19., 57/22., 101/23., 145/23.) i </w:t>
      </w:r>
      <w:r w:rsidRPr="000537CF">
        <w:rPr>
          <w:rFonts w:ascii="Times New Roman" w:hAnsi="Times New Roman" w:cs="Times New Roman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članka 3. Pravilnika o odgovarajućoj vrsti i razini obrazovanja odgojno-obrazovnih i ostalih radnika u dječjem vrtiću, ustanovama te drugim pravnim i fizičkim osobama koje provode programe ranog i predškolskog odgoja i obrazovanja („Narodne novine“ 145/2024).</w:t>
      </w:r>
      <w:r w:rsidRPr="000537CF">
        <w:rPr>
          <w:rFonts w:ascii="Times New Roman" w:hAnsi="Times New Roman" w:cs="Times New Roman"/>
          <w:b/>
          <w:bCs/>
          <w:color w:val="000000"/>
          <w:kern w:val="0"/>
          <w14:ligatures w14:val="none"/>
        </w:rPr>
        <w:t xml:space="preserve"> </w:t>
      </w:r>
    </w:p>
    <w:p w14:paraId="40AD9ED7" w14:textId="77777777" w:rsidR="00A71F1A" w:rsidRPr="000537CF" w:rsidRDefault="00A71F1A" w:rsidP="00A71F1A">
      <w:pPr>
        <w:spacing w:line="252" w:lineRule="auto"/>
        <w:ind w:firstLine="708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FB37D56" w14:textId="77777777" w:rsidR="00A71F1A" w:rsidRPr="000537CF" w:rsidRDefault="00A71F1A" w:rsidP="00A71F1A">
      <w:pPr>
        <w:spacing w:line="252" w:lineRule="auto"/>
        <w:ind w:firstLine="708"/>
        <w:rPr>
          <w:rFonts w:ascii="Times New Roman" w:hAnsi="Times New Roman" w:cs="Times New Roman"/>
          <w:kern w:val="0"/>
          <w14:ligatures w14:val="none"/>
        </w:rPr>
      </w:pPr>
      <w:r w:rsidRPr="000537CF">
        <w:rPr>
          <w:rFonts w:ascii="Times New Roman" w:hAnsi="Times New Roman" w:cs="Times New Roman"/>
          <w:bCs/>
          <w:color w:val="000000"/>
          <w:kern w:val="0"/>
          <w14:ligatures w14:val="none"/>
        </w:rPr>
        <w:t xml:space="preserve">Na natječaj se mogu javiti osobe koje ispunjavaju propisane uvjete iz članka 3. </w:t>
      </w:r>
      <w:r w:rsidRPr="000537CF">
        <w:rPr>
          <w:rFonts w:ascii="Times New Roman" w:hAnsi="Times New Roman" w:cs="Times New Roman"/>
          <w:kern w:val="0"/>
          <w14:ligatures w14:val="none"/>
        </w:rPr>
        <w:t xml:space="preserve">Pravilnika o odgovarajućoj vrsti i razini obrazovanja odgojno-obrazovnih i ostalih radnika u dječjem vrtiću, ustanovama te drugim pravnim i fizičkim osobama koje provode programe ranog i predškolskog odgoja i obrazovanja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(„Narodne novine“ </w:t>
      </w:r>
      <w:r w:rsidRPr="000537CF">
        <w:rPr>
          <w:rFonts w:ascii="Times New Roman" w:hAnsi="Times New Roman" w:cs="Times New Roman"/>
          <w:kern w:val="0"/>
          <w14:ligatures w14:val="none"/>
        </w:rPr>
        <w:t>145/2024) i to:</w:t>
      </w:r>
    </w:p>
    <w:p w14:paraId="03DC4747" w14:textId="77777777" w:rsidR="00A71F1A" w:rsidRPr="000537CF" w:rsidRDefault="00A71F1A" w:rsidP="00A71F1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 xml:space="preserve">Studij: </w:t>
      </w:r>
      <w:r w:rsidRPr="000537CF">
        <w:rPr>
          <w:rFonts w:ascii="Times New Roman" w:hAnsi="Times New Roman"/>
          <w:b/>
          <w:kern w:val="0"/>
          <w:szCs w:val="22"/>
          <w14:ligatures w14:val="none"/>
        </w:rPr>
        <w:t xml:space="preserve">psihologija </w:t>
      </w:r>
    </w:p>
    <w:p w14:paraId="34A72C03" w14:textId="77777777" w:rsidR="00A71F1A" w:rsidRPr="000537CF" w:rsidRDefault="00A71F1A" w:rsidP="00A71F1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 xml:space="preserve">Vrsta i razina studija : </w:t>
      </w:r>
      <w:r w:rsidRPr="000537CF">
        <w:rPr>
          <w:rFonts w:ascii="Times New Roman" w:hAnsi="Times New Roman"/>
          <w:b/>
          <w:kern w:val="0"/>
          <w:szCs w:val="22"/>
          <w14:ligatures w14:val="none"/>
        </w:rPr>
        <w:t>Sveučilišni diplomski studij</w:t>
      </w:r>
    </w:p>
    <w:p w14:paraId="0C5031EE" w14:textId="77777777" w:rsidR="00A71F1A" w:rsidRPr="000537CF" w:rsidRDefault="00A71F1A" w:rsidP="00A71F1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 xml:space="preserve">Stečeni akademski naziv: </w:t>
      </w:r>
      <w:r w:rsidRPr="000537CF">
        <w:rPr>
          <w:rFonts w:ascii="Times New Roman" w:hAnsi="Times New Roman"/>
          <w:b/>
          <w:kern w:val="0"/>
          <w:szCs w:val="22"/>
          <w14:ligatures w14:val="none"/>
        </w:rPr>
        <w:t>Sveučilišni/a magistar/magistra psihologije</w:t>
      </w:r>
    </w:p>
    <w:p w14:paraId="7B982BD5" w14:textId="77777777" w:rsidR="00A71F1A" w:rsidRPr="000537CF" w:rsidRDefault="00A71F1A" w:rsidP="00A71F1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>zdravstvena sposobnost za obavljanje poslova</w:t>
      </w:r>
    </w:p>
    <w:p w14:paraId="17D6894F" w14:textId="77777777" w:rsidR="00A71F1A" w:rsidRPr="000537CF" w:rsidRDefault="00A71F1A" w:rsidP="00A71F1A">
      <w:pPr>
        <w:numPr>
          <w:ilvl w:val="0"/>
          <w:numId w:val="4"/>
        </w:numPr>
        <w:spacing w:after="0" w:line="240" w:lineRule="auto"/>
        <w:rPr>
          <w:rFonts w:ascii="Times New Roman" w:hAnsi="Times New Roman"/>
          <w:i/>
          <w:kern w:val="0"/>
          <w:szCs w:val="22"/>
          <w14:ligatures w14:val="none"/>
        </w:rPr>
      </w:pPr>
      <w:r w:rsidRPr="000537CF">
        <w:rPr>
          <w:rFonts w:ascii="Times New Roman" w:hAnsi="Times New Roman"/>
          <w:kern w:val="0"/>
          <w:szCs w:val="22"/>
          <w14:ligatures w14:val="none"/>
        </w:rPr>
        <w:t>da nije pravomoćno osuđivan/a za kaznena djela iz članka 25. Zakona o predškolskom odgoju i obrazovanju</w:t>
      </w:r>
    </w:p>
    <w:p w14:paraId="1C5E6A27" w14:textId="77777777" w:rsidR="00A71F1A" w:rsidRPr="000537CF" w:rsidRDefault="00A71F1A" w:rsidP="00A71F1A">
      <w:pPr>
        <w:spacing w:line="252" w:lineRule="auto"/>
        <w:rPr>
          <w:rFonts w:ascii="Times New Roman" w:hAnsi="Times New Roman" w:cs="Times New Roman"/>
          <w:kern w:val="0"/>
          <w14:ligatures w14:val="none"/>
        </w:rPr>
      </w:pPr>
    </w:p>
    <w:p w14:paraId="6D1B1476" w14:textId="77777777" w:rsidR="00A71F1A" w:rsidRPr="000537CF" w:rsidRDefault="00A71F1A" w:rsidP="00A71F1A">
      <w:pPr>
        <w:widowControl w:val="0"/>
        <w:autoSpaceDE w:val="0"/>
        <w:autoSpaceDN w:val="0"/>
        <w:spacing w:before="199" w:after="0" w:line="276" w:lineRule="auto"/>
        <w:ind w:left="116" w:right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Izrazi koji se koriste u ovom Natječaju, a imaju rodno značenje, koriste se neutralno i odnose se jednako na muški i ženski rod.</w:t>
      </w:r>
    </w:p>
    <w:p w14:paraId="42ECD8D8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347B88E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ind w:left="1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17FCA25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Prednost ostvaruju kandidati koji ispunjavaju sljedeće uvjete:</w:t>
      </w:r>
    </w:p>
    <w:p w14:paraId="5E7ACDDF" w14:textId="77777777" w:rsidR="00A71F1A" w:rsidRPr="000537CF" w:rsidRDefault="00A71F1A" w:rsidP="00A71F1A">
      <w:pPr>
        <w:widowControl w:val="0"/>
        <w:numPr>
          <w:ilvl w:val="1"/>
          <w:numId w:val="2"/>
        </w:numPr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koji ispunjavaju uvjete iz članka 102. Zakon o hrvatskim braniteljima iz </w:t>
      </w:r>
    </w:p>
    <w:p w14:paraId="2838DB73" w14:textId="77777777" w:rsidR="00A71F1A" w:rsidRPr="000537CF" w:rsidRDefault="00A71F1A" w:rsidP="00A71F1A">
      <w:pPr>
        <w:widowControl w:val="0"/>
        <w:tabs>
          <w:tab w:val="left" w:pos="1196"/>
        </w:tabs>
        <w:autoSpaceDE w:val="0"/>
        <w:autoSpaceDN w:val="0"/>
        <w:spacing w:before="2" w:after="0" w:line="264" w:lineRule="auto"/>
        <w:ind w:left="1196" w:right="11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Domovinskog rata i članovima njihovih obitelji („Narodne novine“ broj 121/17., 98/19., 84/21., 156/23.)</w:t>
      </w:r>
    </w:p>
    <w:p w14:paraId="284792C9" w14:textId="77777777" w:rsidR="00A71F1A" w:rsidRPr="000537CF" w:rsidRDefault="00A71F1A" w:rsidP="00A71F1A">
      <w:pPr>
        <w:autoSpaceDN w:val="0"/>
        <w:spacing w:after="0" w:line="264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CD6F1D9" w14:textId="77777777" w:rsidR="00A71F1A" w:rsidRPr="000537CF" w:rsidRDefault="00A71F1A" w:rsidP="00A71F1A">
      <w:pPr>
        <w:widowControl w:val="0"/>
        <w:autoSpaceDE w:val="0"/>
        <w:autoSpaceDN w:val="0"/>
        <w:spacing w:before="76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Uz </w:t>
      </w:r>
      <w:r w:rsidRPr="000537CF">
        <w:rPr>
          <w:rFonts w:ascii="Times New Roman" w:eastAsia="Times New Roman" w:hAnsi="Times New Roman" w:cs="Times New Roman"/>
          <w:b/>
          <w:kern w:val="0"/>
          <w14:ligatures w14:val="none"/>
        </w:rPr>
        <w:t xml:space="preserve">vlastoručno potpisanu prijavu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 natječaj kandidat mora priložiti sljedeće dokumente:</w:t>
      </w:r>
    </w:p>
    <w:p w14:paraId="3D0900F4" w14:textId="77777777" w:rsidR="00A71F1A" w:rsidRPr="000537CF" w:rsidRDefault="00A71F1A" w:rsidP="00A71F1A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životopis,</w:t>
      </w:r>
    </w:p>
    <w:p w14:paraId="1D76526E" w14:textId="77777777" w:rsidR="00A71F1A" w:rsidRPr="000537CF" w:rsidRDefault="00A71F1A" w:rsidP="00A71F1A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presliku dokaza o završenoj stručnoj spremi,</w:t>
      </w:r>
    </w:p>
    <w:p w14:paraId="5F450BDE" w14:textId="77777777" w:rsidR="00A71F1A" w:rsidRPr="000537CF" w:rsidRDefault="00A71F1A" w:rsidP="00A71F1A">
      <w:pPr>
        <w:widowControl w:val="0"/>
        <w:numPr>
          <w:ilvl w:val="0"/>
          <w:numId w:val="3"/>
        </w:numPr>
        <w:tabs>
          <w:tab w:val="left" w:pos="837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 o državljanstvu,</w:t>
      </w:r>
    </w:p>
    <w:p w14:paraId="76E52F8B" w14:textId="77777777" w:rsidR="00A71F1A" w:rsidRPr="000537CF" w:rsidRDefault="00A71F1A" w:rsidP="00A71F1A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 o radnom stažu (elektronički zapis iz evidencije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HZMO-a)</w:t>
      </w:r>
    </w:p>
    <w:p w14:paraId="515DD6EA" w14:textId="77777777" w:rsidR="00A71F1A" w:rsidRPr="000537CF" w:rsidRDefault="00A71F1A" w:rsidP="00A71F1A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before="43"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uvjerenje nadležnog suda (ne starije od 30 dana od dana raspisivanja natječaja) da se protiv kandidata ne vodi kazneni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postupak,</w:t>
      </w:r>
    </w:p>
    <w:p w14:paraId="180AACBF" w14:textId="77777777" w:rsidR="00A71F1A" w:rsidRPr="000537CF" w:rsidRDefault="00A71F1A" w:rsidP="00A71F1A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uvjerenje nadležnog suda (ne starije od 30 dana od dana raspisivanja natječaja) da se protiv kandidata ne vodi prekršajni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postupak,</w:t>
      </w:r>
    </w:p>
    <w:p w14:paraId="6C91D7C7" w14:textId="77777777" w:rsidR="00A71F1A" w:rsidRPr="000537CF" w:rsidRDefault="00A71F1A" w:rsidP="00A71F1A">
      <w:pPr>
        <w:widowControl w:val="0"/>
        <w:numPr>
          <w:ilvl w:val="0"/>
          <w:numId w:val="3"/>
        </w:numPr>
        <w:tabs>
          <w:tab w:val="left" w:pos="825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potvrda nadležnog Centra za socijalnu skrb sukladno članku 25. stavka 10. Zakona o predškolskom odgoju i obrazovanju („Narodne novine“ broj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10/97., 107/07., 94/13., 98/19., 57/22., 101/23., 145/23.),</w:t>
      </w:r>
    </w:p>
    <w:p w14:paraId="320FD692" w14:textId="77777777" w:rsidR="00A71F1A" w:rsidRPr="000537CF" w:rsidRDefault="00A71F1A" w:rsidP="00A71F1A">
      <w:pPr>
        <w:widowControl w:val="0"/>
        <w:numPr>
          <w:ilvl w:val="0"/>
          <w:numId w:val="3"/>
        </w:numPr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 o zdravstvenoj sposobnosti (izabrani kandidat je dužan dostaviti prije sklapanja ugovora o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radu).</w:t>
      </w:r>
    </w:p>
    <w:p w14:paraId="24A75A76" w14:textId="77777777" w:rsidR="00A71F1A" w:rsidRPr="000537CF" w:rsidRDefault="00A71F1A" w:rsidP="00A71F1A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left="476"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615EB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ind w:right="11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Ako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ostvaruje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zapošljavanju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zakonu,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dužan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 prijavi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pozvati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to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ima</w:t>
      </w:r>
      <w:r w:rsidRPr="000537CF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prednost u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odnosu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ostale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kandidate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samo pod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jednakim uvjetima. Kandidat koji ostvaruje pravo prednosti pri zapošljavanju dužan je uz prijavu na natječaj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priložiti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svu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propisanu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dokumentaciju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odnosno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dokaze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prema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posebnom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zakonu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kao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 rješenje ili potvrdu o priznatom statusu, potvrdu o nezaposlenosti Hrvatskog zavoda zapošljavanje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izdanom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vrijeme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trajanja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natječaja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kojeg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vidljivo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način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 prestao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radni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kod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prethodnog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poslodavca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(rješenje,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odluka,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obavijest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80"/>
          <w:w w:val="15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sl.)Kandidat koji se poziva na pravo prednosti temeljem članka 102. Zakona o hrvatskim braniteljima iz Domovinskog rata i članovima njihovih obitelji („Narodne novine“ broj: 121/17, 98/19, 84/21 i 156/23) dužan je uz prijavu na natječaj</w:t>
      </w:r>
      <w:r w:rsidRPr="000537CF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osim dokaza o ispunjavanju uvjeta iz natječaja</w:t>
      </w:r>
      <w:r w:rsidRPr="000537CF">
        <w:rPr>
          <w:rFonts w:ascii="Times New Roman" w:eastAsia="Times New Roman" w:hAnsi="Times New Roman" w:cs="Times New Roman"/>
          <w:spacing w:val="4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priložiti i sve potrebne dokaze iz članka 103. citiranog Zakona navedene na internetskoj stranici Ministarstva hrvatskih branitelja Republike Hrvatske </w:t>
      </w:r>
      <w:hyperlink r:id="rId5" w:history="1">
        <w:r w:rsidRPr="000537C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https://branitelji.gov.hr/zaposljavanje-843/843</w:t>
        </w:r>
      </w:hyperlink>
      <w:r w:rsidRPr="000537CF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 poveznici:</w:t>
      </w:r>
    </w:p>
    <w:p w14:paraId="72C3A2EC" w14:textId="77777777" w:rsidR="00A71F1A" w:rsidRPr="000537CF" w:rsidRDefault="00A71F1A" w:rsidP="00A71F1A">
      <w:pPr>
        <w:widowControl w:val="0"/>
        <w:autoSpaceDE w:val="0"/>
        <w:autoSpaceDN w:val="0"/>
        <w:spacing w:before="29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64E2DAC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0537CF">
          <w:rPr>
            <w:rFonts w:ascii="Times New Roman" w:eastAsia="Times New Roman" w:hAnsi="Times New Roman" w:cs="Times New Roman"/>
            <w:color w:val="0462C1"/>
            <w:spacing w:val="-2"/>
            <w:kern w:val="0"/>
            <w:u w:val="single"/>
            <w14:ligatures w14:val="none"/>
          </w:rPr>
          <w:t>https://branitelji.gov.hr/UserDocsImages//dokumenti/Nikola//popis%20dokaza%20za%20ostv</w:t>
        </w:r>
      </w:hyperlink>
      <w:r w:rsidRPr="000537CF">
        <w:rPr>
          <w:rFonts w:ascii="Times New Roman" w:eastAsia="Times New Roman" w:hAnsi="Times New Roman" w:cs="Times New Roman"/>
          <w:color w:val="0462C1"/>
          <w:spacing w:val="-2"/>
          <w:kern w:val="0"/>
          <w14:ligatures w14:val="none"/>
        </w:rPr>
        <w:t xml:space="preserve"> </w:t>
      </w:r>
      <w:hyperlink r:id="rId7" w:history="1">
        <w:r w:rsidRPr="000537CF">
          <w:rPr>
            <w:rFonts w:ascii="Times New Roman" w:eastAsia="Times New Roman" w:hAnsi="Times New Roman" w:cs="Times New Roman"/>
            <w:color w:val="0462C1"/>
            <w:spacing w:val="-2"/>
            <w:kern w:val="0"/>
            <w:u w:val="single"/>
            <w14:ligatures w14:val="none"/>
          </w:rPr>
          <w:t>arivanje%20prava%20prednosti%20pri%20zapo%C5%A1ljavanju-</w:t>
        </w:r>
      </w:hyperlink>
    </w:p>
    <w:p w14:paraId="103AF5BB" w14:textId="77777777" w:rsidR="00A71F1A" w:rsidRPr="000537CF" w:rsidRDefault="00A71F1A" w:rsidP="00A71F1A">
      <w:pPr>
        <w:widowControl w:val="0"/>
        <w:autoSpaceDE w:val="0"/>
        <w:autoSpaceDN w:val="0"/>
        <w:spacing w:after="0" w:line="251" w:lineRule="exact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0537CF">
          <w:rPr>
            <w:rFonts w:ascii="Times New Roman" w:eastAsia="Times New Roman" w:hAnsi="Times New Roman" w:cs="Times New Roman"/>
            <w:color w:val="0462C1"/>
            <w:spacing w:val="-2"/>
            <w:kern w:val="0"/>
            <w:u w:val="single"/>
            <w14:ligatures w14:val="none"/>
          </w:rPr>
          <w:t>%20ZOHBDR%202021.pdf</w:t>
        </w:r>
      </w:hyperlink>
    </w:p>
    <w:p w14:paraId="40F1BD08" w14:textId="77777777" w:rsidR="00A71F1A" w:rsidRPr="000537CF" w:rsidRDefault="00A71F1A" w:rsidP="00A71F1A">
      <w:pPr>
        <w:widowControl w:val="0"/>
        <w:autoSpaceDE w:val="0"/>
        <w:autoSpaceDN w:val="0"/>
        <w:spacing w:before="27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EDBB4B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ind w:right="25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 koji se poziva na pravo prednosti pri zapošljavanju sukladno članku 9. Zakona o profesionalnoj rehabilitaciji i zapošljavanju osoba s invaliditetom („Narodne novine“ broj 157/13, 152/14, 39/18 i 32/20), dužan je uz prijavu na natječaj priložiti svu propisanu dokumentaciju, odnosno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dokaze o ispunjavanju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traženih uvjeta, kao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 dokaz o invaliditetu.</w:t>
      </w:r>
    </w:p>
    <w:p w14:paraId="7F36E87C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881DEBF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poziva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pravo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zapošljavanju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sukladno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članku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48.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stavak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1.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>do</w:t>
      </w:r>
    </w:p>
    <w:p w14:paraId="294B2F69" w14:textId="77777777" w:rsidR="00A71F1A" w:rsidRPr="000537CF" w:rsidRDefault="00A71F1A" w:rsidP="00A71F1A">
      <w:pPr>
        <w:widowControl w:val="0"/>
        <w:autoSpaceDE w:val="0"/>
        <w:autoSpaceDN w:val="0"/>
        <w:spacing w:before="2" w:after="0" w:line="240" w:lineRule="auto"/>
        <w:ind w:right="252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3.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Zakona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civilnim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stradalnicima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iz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Domovinskog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rata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(„Narodne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novine“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broj: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84/21)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dužan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je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uz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prijavu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natječaj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priložiti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svu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propisanu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dokumentaciju,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odnosno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dokaze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lastRenderedPageBreak/>
        <w:t xml:space="preserve">ispunjavanju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traženih uvjeta sukladno članku 49. citiranog Zakona. Poveznica na internetsku stranicu Ministarstva hrvatskih branitelja Republike Hrvatske: </w:t>
      </w:r>
      <w:hyperlink r:id="rId9" w:history="1">
        <w:r w:rsidRPr="000537C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https://branitelji.gov.hr/zaposljavanje-</w:t>
        </w:r>
      </w:hyperlink>
      <w:r w:rsidRPr="000537CF">
        <w:rPr>
          <w:rFonts w:ascii="Times New Roman" w:eastAsia="Times New Roman" w:hAnsi="Times New Roman" w:cs="Times New Roman"/>
          <w:color w:val="0000FF"/>
          <w:kern w:val="0"/>
          <w14:ligatures w14:val="none"/>
        </w:rPr>
        <w:t xml:space="preserve"> </w:t>
      </w:r>
      <w:hyperlink r:id="rId10" w:history="1">
        <w:r w:rsidRPr="000537CF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843/843</w:t>
        </w:r>
      </w:hyperlink>
      <w:r w:rsidRPr="000537CF">
        <w:rPr>
          <w:rFonts w:ascii="Times New Roman" w:eastAsia="Times New Roman" w:hAnsi="Times New Roman" w:cs="Times New Roman"/>
          <w:kern w:val="0"/>
          <w14:ligatures w14:val="none"/>
        </w:rPr>
        <w:t>,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dodatne</w:t>
      </w:r>
      <w:r w:rsidRPr="000537CF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informacije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dokazima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potrebni</w:t>
      </w:r>
      <w:r w:rsidRPr="000537CF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ostvarivanje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prava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prednosti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 zapošljavanju,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potražiti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slijedećoj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poveznici:</w:t>
      </w:r>
    </w:p>
    <w:p w14:paraId="4466A9E2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901BAB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ind w:right="303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11" w:history="1">
        <w:r w:rsidRPr="000537CF">
          <w:rPr>
            <w:rFonts w:ascii="Times New Roman" w:eastAsia="Times New Roman" w:hAnsi="Times New Roman" w:cs="Times New Roman"/>
            <w:color w:val="0000FF"/>
            <w:spacing w:val="-2"/>
            <w:kern w:val="0"/>
            <w:u w:val="single"/>
            <w14:ligatures w14:val="none"/>
          </w:rPr>
          <w:t>https://branitelji.gov.hr/UserDocsImages/dokumenti/Nikola/popis%20dokaza%20za%20ostva</w:t>
        </w:r>
      </w:hyperlink>
      <w:r w:rsidRPr="000537CF">
        <w:rPr>
          <w:rFonts w:ascii="Times New Roman" w:eastAsia="Times New Roman" w:hAnsi="Times New Roman" w:cs="Times New Roman"/>
          <w:color w:val="0000FF"/>
          <w:spacing w:val="-2"/>
          <w:kern w:val="0"/>
          <w14:ligatures w14:val="none"/>
        </w:rPr>
        <w:t xml:space="preserve"> </w:t>
      </w:r>
      <w:hyperlink r:id="rId12" w:history="1">
        <w:r w:rsidRPr="000537CF">
          <w:rPr>
            <w:rFonts w:ascii="Times New Roman" w:eastAsia="Times New Roman" w:hAnsi="Times New Roman" w:cs="Times New Roman"/>
            <w:color w:val="0000FF"/>
            <w:spacing w:val="-2"/>
            <w:kern w:val="0"/>
            <w:u w:val="single"/>
            <w14:ligatures w14:val="none"/>
          </w:rPr>
          <w:t>rivanje%20prava%20prednosti%20pri%20zapo%C5%A1ljavanju-</w:t>
        </w:r>
      </w:hyperlink>
    </w:p>
    <w:p w14:paraId="00823D6D" w14:textId="77777777" w:rsidR="00A71F1A" w:rsidRPr="000537CF" w:rsidRDefault="00A71F1A" w:rsidP="00A71F1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hyperlink r:id="rId13" w:history="1">
        <w:r w:rsidRPr="000537CF">
          <w:rPr>
            <w:rFonts w:ascii="Times New Roman" w:eastAsia="Times New Roman" w:hAnsi="Times New Roman" w:cs="Times New Roman"/>
            <w:color w:val="0000FF"/>
            <w:spacing w:val="-2"/>
            <w:kern w:val="0"/>
            <w:u w:val="single"/>
            <w14:ligatures w14:val="none"/>
          </w:rPr>
          <w:t>%20Zakon%20o%20civilnim%20stradalnicima%20iz%20DR.pdf</w:t>
        </w:r>
      </w:hyperlink>
    </w:p>
    <w:p w14:paraId="1F7B2AF5" w14:textId="77777777" w:rsidR="00A71F1A" w:rsidRPr="000537CF" w:rsidRDefault="00A71F1A" w:rsidP="00A71F1A">
      <w:pPr>
        <w:widowControl w:val="0"/>
        <w:autoSpaceDE w:val="0"/>
        <w:autoSpaceDN w:val="0"/>
        <w:spacing w:before="251" w:after="0" w:line="240" w:lineRule="auto"/>
        <w:ind w:right="25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 koji se poziva na pravo prednosti pri zapošljavanju u skladu sa Zakonom o zaštiti vojnih i civilnih invalida rata („Narodne novine“ broj 33/92, 57/92, 77/92, 27/93, 58/93, 2/94, 76/94,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108/95, 108/96,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82/01,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103/03, 148/13,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98/19), uz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prijavu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natječaj dužan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je, osim dokaza o ispunjavanju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traženih uvjeta, priložiti i rješenje, odnosno potvrdu iz koje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je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vidljivo spomenuto pravo, te dokaz o tome na koji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način je prestao radni odnos.</w:t>
      </w:r>
    </w:p>
    <w:p w14:paraId="532BC0DC" w14:textId="77777777" w:rsidR="00A71F1A" w:rsidRPr="000537CF" w:rsidRDefault="00A71F1A" w:rsidP="00A71F1A">
      <w:pPr>
        <w:widowControl w:val="0"/>
        <w:autoSpaceDE w:val="0"/>
        <w:autoSpaceDN w:val="0"/>
        <w:spacing w:before="1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092A4AE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ind w:right="251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Prijavom na natječaj kandidati daju izričitu privolu za prikupljanje, korištenje i obradu svih osobnih podataka, isključivo u svrhu provođenja natječajnog postupka, sve sukladno odredbama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Uredbe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(EU)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2016/679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Europskog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parlamenta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Vijeća</w:t>
      </w:r>
      <w:r w:rsidRPr="000537CF">
        <w:rPr>
          <w:rFonts w:ascii="Times New Roman" w:eastAsia="Times New Roman" w:hAnsi="Times New Roman" w:cs="Times New Roman"/>
          <w:spacing w:val="-1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27.travnja</w:t>
      </w:r>
      <w:r w:rsidRPr="000537CF">
        <w:rPr>
          <w:rFonts w:ascii="Times New Roman" w:eastAsia="Times New Roman" w:hAnsi="Times New Roman" w:cs="Times New Roman"/>
          <w:spacing w:val="-1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2018.</w:t>
      </w:r>
      <w:r w:rsidRPr="000537CF">
        <w:rPr>
          <w:rFonts w:ascii="Times New Roman" w:eastAsia="Times New Roman" w:hAnsi="Times New Roman" w:cs="Times New Roman"/>
          <w:spacing w:val="-1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godine o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zaštiti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pojedinaca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svezi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obradom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osobnih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podataka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slobodnog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kretanja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takvih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podataka kao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ostalim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propisima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koji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uređuju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područje</w:t>
      </w:r>
      <w:r w:rsidRPr="000537CF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zaštite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osobnih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podataka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te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smatra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su prijava i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priloženi dokumenti dostavljeni slobodnom voljom kandidata.</w:t>
      </w:r>
    </w:p>
    <w:p w14:paraId="24C486D2" w14:textId="77777777" w:rsidR="00A71F1A" w:rsidRPr="000537CF" w:rsidRDefault="00A71F1A" w:rsidP="00A71F1A">
      <w:pPr>
        <w:widowControl w:val="0"/>
        <w:tabs>
          <w:tab w:val="left" w:pos="736"/>
        </w:tabs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274F770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Poslodavac zadržava pravo poništenja natječaja bez dodatnog obrazloženja.</w:t>
      </w:r>
    </w:p>
    <w:p w14:paraId="7C4552A9" w14:textId="77777777" w:rsidR="00A71F1A" w:rsidRPr="000537CF" w:rsidRDefault="00A71F1A" w:rsidP="00A71F1A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A810878" w14:textId="77777777" w:rsidR="00A71F1A" w:rsidRPr="000537CF" w:rsidRDefault="00A71F1A" w:rsidP="00A71F1A">
      <w:pPr>
        <w:widowControl w:val="0"/>
        <w:autoSpaceDE w:val="0"/>
        <w:autoSpaceDN w:val="0"/>
        <w:spacing w:after="0" w:line="276" w:lineRule="auto"/>
        <w:ind w:right="116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Nepotpune i nepravodobne prijave neće se razmatrati. Urednom prijavom smatrat će se pravovremena prijava kandidata/kinje koja ispunjava formalne uvjete natječaja te koja sadrži sve tražene podatke i priloge.</w:t>
      </w:r>
    </w:p>
    <w:p w14:paraId="132EACCD" w14:textId="77777777" w:rsidR="00A71F1A" w:rsidRPr="000537CF" w:rsidRDefault="00A71F1A" w:rsidP="00A71F1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Rok za podnošenje prijava na natječaj iznosi </w:t>
      </w: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osam (8)  dana od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dana objave natječaja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0A7F9B6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723684D" w14:textId="77777777" w:rsidR="00A71F1A" w:rsidRPr="000537CF" w:rsidRDefault="00A71F1A" w:rsidP="00A71F1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rezultatima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provedenog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natječaja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kandidati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biti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obaviješteni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roku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0537CF">
        <w:rPr>
          <w:rFonts w:ascii="Times New Roman" w:eastAsia="Times New Roman" w:hAnsi="Times New Roman" w:cs="Times New Roman"/>
          <w:spacing w:val="-1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45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dana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</w:t>
      </w:r>
      <w:r w:rsidRPr="000537CF">
        <w:rPr>
          <w:rFonts w:ascii="Times New Roman" w:eastAsia="Times New Roman" w:hAnsi="Times New Roman" w:cs="Times New Roman"/>
          <w:spacing w:val="-1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dana isteka roka za podnošenje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prijave.</w:t>
      </w:r>
    </w:p>
    <w:p w14:paraId="346519C2" w14:textId="77777777" w:rsidR="00A71F1A" w:rsidRPr="000537CF" w:rsidRDefault="00A71F1A" w:rsidP="00A71F1A">
      <w:pPr>
        <w:widowControl w:val="0"/>
        <w:autoSpaceDE w:val="0"/>
        <w:autoSpaceDN w:val="0"/>
        <w:spacing w:before="90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Odluku o odabiru kandidata za zasnivanje radnog odnosa donosi Upravno vijeće Dječjeg vrtića Tići Vrsar</w:t>
      </w:r>
      <w:r w:rsidRPr="000537CF">
        <w:rPr>
          <w:rFonts w:ascii="Times New Roman" w:eastAsia="Times New Roman" w:hAnsi="Times New Roman" w:cs="Times New Roman"/>
          <w:color w:val="FF000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 prijedlog ravnatelja, a bit će objavljena na oglasnoj ploči Dječjeg vrtića Tići Vrsar i mrežnim stranicama Dječjeg vrtića Tići.</w:t>
      </w:r>
    </w:p>
    <w:p w14:paraId="2599E6DE" w14:textId="77777777" w:rsidR="00A71F1A" w:rsidRPr="000537CF" w:rsidRDefault="00A71F1A" w:rsidP="00A71F1A">
      <w:pPr>
        <w:widowControl w:val="0"/>
        <w:autoSpaceDE w:val="0"/>
        <w:autoSpaceDN w:val="0"/>
        <w:spacing w:before="195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Ugovor o radu sklapa se uz probni rad u trajanju od tri mjeseca.</w:t>
      </w:r>
    </w:p>
    <w:p w14:paraId="1C3A9FC1" w14:textId="77777777" w:rsidR="00A71F1A" w:rsidRPr="000537CF" w:rsidRDefault="00A71F1A" w:rsidP="00A71F1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00F5F12" w14:textId="77777777" w:rsidR="00A71F1A" w:rsidRPr="000537CF" w:rsidRDefault="00A71F1A" w:rsidP="00A71F1A">
      <w:pPr>
        <w:widowControl w:val="0"/>
        <w:autoSpaceDE w:val="0"/>
        <w:autoSpaceDN w:val="0"/>
        <w:spacing w:after="0" w:line="276" w:lineRule="auto"/>
        <w:ind w:right="115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Natječaj će biti objavljen na oglasnoj ploči, mrežnoj stranici Dječjeg vrtića Tići Vrsar i oglasnim pločama Hrvatskog zavoda za zapošljavanje.</w:t>
      </w:r>
    </w:p>
    <w:p w14:paraId="38BEF29B" w14:textId="77777777" w:rsidR="00A71F1A" w:rsidRPr="000537CF" w:rsidRDefault="00A71F1A" w:rsidP="00A71F1A">
      <w:pPr>
        <w:widowControl w:val="0"/>
        <w:autoSpaceDE w:val="0"/>
        <w:autoSpaceDN w:val="0"/>
        <w:spacing w:before="76" w:after="0" w:line="276" w:lineRule="auto"/>
        <w:ind w:right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Predajom prijave na natječaj smatra se da je kandidat koji bude izabran na natječaju dao suglasnost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da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njegovi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osobni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podaci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(ime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prezime)</w:t>
      </w:r>
      <w:r w:rsidRPr="000537CF">
        <w:rPr>
          <w:rFonts w:ascii="Times New Roman" w:eastAsia="Times New Roman" w:hAnsi="Times New Roman" w:cs="Times New Roman"/>
          <w:spacing w:val="-1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objave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Odluci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</w:t>
      </w:r>
      <w:r w:rsidRPr="000537CF">
        <w:rPr>
          <w:rFonts w:ascii="Times New Roman" w:eastAsia="Times New Roman" w:hAnsi="Times New Roman" w:cs="Times New Roman"/>
          <w:spacing w:val="-9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odabiru</w:t>
      </w:r>
      <w:r w:rsidRPr="000537CF">
        <w:rPr>
          <w:rFonts w:ascii="Times New Roman" w:eastAsia="Times New Roman" w:hAnsi="Times New Roman" w:cs="Times New Roman"/>
          <w:spacing w:val="-10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kandidata za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zasnivanje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radnog</w:t>
      </w:r>
      <w:r w:rsidRPr="000537CF">
        <w:rPr>
          <w:rFonts w:ascii="Times New Roman" w:eastAsia="Times New Roman" w:hAnsi="Times New Roman" w:cs="Times New Roman"/>
          <w:spacing w:val="-4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odnosa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koja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će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se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objaviti</w:t>
      </w:r>
      <w:r w:rsidRPr="000537CF">
        <w:rPr>
          <w:rFonts w:ascii="Times New Roman" w:eastAsia="Times New Roman" w:hAnsi="Times New Roman" w:cs="Times New Roman"/>
          <w:spacing w:val="-2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na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oglasnoj</w:t>
      </w:r>
      <w:r w:rsidRPr="000537CF">
        <w:rPr>
          <w:rFonts w:ascii="Times New Roman" w:eastAsia="Times New Roman" w:hAnsi="Times New Roman" w:cs="Times New Roman"/>
          <w:spacing w:val="-5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ploči i mrežnim stranicama</w:t>
      </w:r>
      <w:r w:rsidRPr="000537CF">
        <w:rPr>
          <w:rFonts w:ascii="Times New Roman" w:eastAsia="Times New Roman" w:hAnsi="Times New Roman" w:cs="Times New Roman"/>
          <w:spacing w:val="-7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Dječjeg</w:t>
      </w:r>
      <w:r w:rsidRPr="000537CF">
        <w:rPr>
          <w:rFonts w:ascii="Times New Roman" w:eastAsia="Times New Roman" w:hAnsi="Times New Roman" w:cs="Times New Roman"/>
          <w:spacing w:val="-6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vrtića</w:t>
      </w:r>
      <w:r w:rsidRPr="000537CF">
        <w:rPr>
          <w:rFonts w:ascii="Times New Roman" w:eastAsia="Times New Roman" w:hAnsi="Times New Roman" w:cs="Times New Roman"/>
          <w:spacing w:val="-8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Tići</w:t>
      </w:r>
      <w:r w:rsidRPr="000537CF">
        <w:rPr>
          <w:rFonts w:ascii="Times New Roman" w:eastAsia="Times New Roman" w:hAnsi="Times New Roman" w:cs="Times New Roman"/>
          <w:spacing w:val="-3"/>
          <w:kern w:val="0"/>
          <w14:ligatures w14:val="none"/>
        </w:rPr>
        <w:t xml:space="preserve"> 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Vrsar.</w:t>
      </w:r>
    </w:p>
    <w:p w14:paraId="106DFF93" w14:textId="77777777" w:rsidR="00A71F1A" w:rsidRPr="000537CF" w:rsidRDefault="00A71F1A" w:rsidP="00A71F1A">
      <w:pPr>
        <w:spacing w:after="200" w:line="276" w:lineRule="auto"/>
        <w:jc w:val="both"/>
        <w:rPr>
          <w:rFonts w:ascii="Times New Roman" w:eastAsia="Calibri" w:hAnsi="Times New Roman" w:cs="Times New Roman"/>
          <w:kern w:val="0"/>
          <w14:ligatures w14:val="none"/>
        </w:rPr>
      </w:pPr>
      <w:r w:rsidRPr="000537CF">
        <w:rPr>
          <w:rFonts w:ascii="Times New Roman" w:eastAsia="Calibri" w:hAnsi="Times New Roman" w:cs="Times New Roman"/>
          <w:kern w:val="0"/>
          <w14:ligatures w14:val="none"/>
        </w:rPr>
        <w:t>Prijave s dokazima o ispunjavanju uvjeta dostaviti isključivo poštom na adresu:</w:t>
      </w:r>
    </w:p>
    <w:p w14:paraId="66F26704" w14:textId="77777777" w:rsidR="00A71F1A" w:rsidRPr="000537CF" w:rsidRDefault="00A71F1A" w:rsidP="00A71F1A">
      <w:pPr>
        <w:widowControl w:val="0"/>
        <w:autoSpaceDE w:val="0"/>
        <w:autoSpaceDN w:val="0"/>
        <w:spacing w:before="200" w:after="0" w:line="276" w:lineRule="auto"/>
        <w:ind w:right="117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C6702A1" w14:textId="77777777" w:rsidR="00A71F1A" w:rsidRPr="000537CF" w:rsidRDefault="00A71F1A" w:rsidP="00A71F1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Dječji vrtić Tići Vrsar</w:t>
      </w:r>
    </w:p>
    <w:p w14:paraId="16DCD633" w14:textId="77777777" w:rsidR="00A71F1A" w:rsidRPr="000537CF" w:rsidRDefault="00A71F1A" w:rsidP="00A71F1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Aldo </w:t>
      </w:r>
      <w:proofErr w:type="spellStart"/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Negri</w:t>
      </w:r>
      <w:proofErr w:type="spellEnd"/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46</w:t>
      </w:r>
    </w:p>
    <w:p w14:paraId="311211CF" w14:textId="77777777" w:rsidR="00A71F1A" w:rsidRPr="000537CF" w:rsidRDefault="00A71F1A" w:rsidP="00A71F1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52450 Vrsar</w:t>
      </w:r>
    </w:p>
    <w:p w14:paraId="1D41FD48" w14:textId="77777777" w:rsidR="00A71F1A" w:rsidRPr="000537CF" w:rsidRDefault="00A71F1A" w:rsidP="00A71F1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 naznakom NE OTVARAJ “ NATJEČAJ-PSIHOLOG/INJA“.</w:t>
      </w:r>
    </w:p>
    <w:p w14:paraId="079E66C9" w14:textId="77777777" w:rsidR="00A71F1A" w:rsidRPr="000537CF" w:rsidRDefault="00A71F1A" w:rsidP="00A71F1A">
      <w:pPr>
        <w:widowControl w:val="0"/>
        <w:autoSpaceDE w:val="0"/>
        <w:autoSpaceDN w:val="0"/>
        <w:spacing w:after="0" w:line="276" w:lineRule="auto"/>
        <w:ind w:right="117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62D9E643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kern w:val="0"/>
          <w14:ligatures w14:val="none"/>
        </w:rPr>
      </w:pPr>
    </w:p>
    <w:p w14:paraId="5C638FD9" w14:textId="77777777" w:rsidR="00A71F1A" w:rsidRPr="000537CF" w:rsidRDefault="00A71F1A" w:rsidP="00A71F1A">
      <w:pPr>
        <w:widowControl w:val="0"/>
        <w:autoSpaceDE w:val="0"/>
        <w:autoSpaceDN w:val="0"/>
        <w:spacing w:before="11" w:after="0" w:line="240" w:lineRule="auto"/>
        <w:rPr>
          <w:rFonts w:ascii="Times New Roman" w:eastAsia="Times New Roman" w:hAnsi="Times New Roman" w:cs="Times New Roman"/>
          <w:b/>
          <w:kern w:val="0"/>
          <w:sz w:val="28"/>
          <w14:ligatures w14:val="none"/>
        </w:rPr>
      </w:pPr>
    </w:p>
    <w:p w14:paraId="72926D2B" w14:textId="77777777" w:rsidR="00A71F1A" w:rsidRPr="000537CF" w:rsidRDefault="00A71F1A" w:rsidP="00A71F1A">
      <w:pPr>
        <w:widowControl w:val="0"/>
        <w:autoSpaceDE w:val="0"/>
        <w:autoSpaceDN w:val="0"/>
        <w:spacing w:after="0" w:line="280" w:lineRule="auto"/>
        <w:ind w:right="5407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KLASA: 112-01/26-01/7</w:t>
      </w:r>
    </w:p>
    <w:p w14:paraId="7672F5B1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URBROJ: 2163-40-2/01-2</w:t>
      </w:r>
      <w:r>
        <w:rPr>
          <w:rFonts w:ascii="Times New Roman" w:eastAsia="Times New Roman" w:hAnsi="Times New Roman" w:cs="Times New Roman"/>
          <w:kern w:val="0"/>
          <w14:ligatures w14:val="none"/>
        </w:rPr>
        <w:t>6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-</w:t>
      </w:r>
      <w:r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334876DF" w14:textId="77777777" w:rsidR="00A71F1A" w:rsidRPr="000537CF" w:rsidRDefault="00A71F1A" w:rsidP="00A71F1A">
      <w:pPr>
        <w:widowControl w:val="0"/>
        <w:tabs>
          <w:tab w:val="left" w:pos="624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Vrsar –</w:t>
      </w:r>
      <w:r w:rsidRPr="000537CF">
        <w:rPr>
          <w:rFonts w:ascii="Times New Roman" w:eastAsia="Times New Roman" w:hAnsi="Times New Roman" w:cs="Times New Roman"/>
          <w:spacing w:val="-1"/>
          <w:kern w:val="0"/>
          <w14:ligatures w14:val="none"/>
        </w:rPr>
        <w:t xml:space="preserve"> </w:t>
      </w:r>
      <w:proofErr w:type="spellStart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>Orsera</w:t>
      </w:r>
      <w:proofErr w:type="spellEnd"/>
      <w:r w:rsidRPr="000537C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>
        <w:rPr>
          <w:rFonts w:ascii="Times New Roman" w:eastAsia="Times New Roman" w:hAnsi="Times New Roman" w:cs="Times New Roman"/>
          <w:kern w:val="0"/>
          <w14:ligatures w14:val="none"/>
        </w:rPr>
        <w:t>25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.0</w:t>
      </w:r>
      <w:r>
        <w:rPr>
          <w:rFonts w:ascii="Times New Roman" w:eastAsia="Times New Roman" w:hAnsi="Times New Roman" w:cs="Times New Roman"/>
          <w:kern w:val="0"/>
          <w14:ligatures w14:val="none"/>
        </w:rPr>
        <w:t>2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>.2026.</w:t>
      </w:r>
      <w:r w:rsidRPr="000537CF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7E050E51" w14:textId="77777777" w:rsidR="00A71F1A" w:rsidRPr="000537CF" w:rsidRDefault="00A71F1A" w:rsidP="00A71F1A">
      <w:pPr>
        <w:spacing w:line="259" w:lineRule="auto"/>
        <w:jc w:val="right"/>
        <w:rPr>
          <w:rFonts w:ascii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0537CF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PREDSJEDNICA UPRAVNOG VIJEĆA </w:t>
      </w:r>
    </w:p>
    <w:p w14:paraId="23033A4E" w14:textId="57DBAF33" w:rsidR="00A71F1A" w:rsidRPr="000537CF" w:rsidRDefault="00A71F1A" w:rsidP="00A71F1A">
      <w:pPr>
        <w:widowControl w:val="0"/>
        <w:tabs>
          <w:tab w:val="center" w:pos="6237"/>
        </w:tabs>
        <w:autoSpaceDE w:val="0"/>
        <w:autoSpaceDN w:val="0"/>
        <w:spacing w:before="3" w:after="0" w:line="240" w:lineRule="auto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hAnsi="Times New Roman" w:cs="Times New Roman"/>
          <w:kern w:val="0"/>
          <w:sz w:val="22"/>
          <w:szCs w:val="22"/>
          <w14:ligatures w14:val="none"/>
        </w:rPr>
        <w:t xml:space="preserve">                                                                                                                        Roberta Klaić</w:t>
      </w:r>
      <w:r>
        <w:rPr>
          <w:rFonts w:ascii="Times New Roman" w:hAnsi="Times New Roman" w:cs="Times New Roman"/>
          <w:kern w:val="0"/>
          <w:sz w:val="22"/>
          <w:szCs w:val="22"/>
          <w14:ligatures w14:val="none"/>
        </w:rPr>
        <w:t>, v.r.</w:t>
      </w:r>
    </w:p>
    <w:p w14:paraId="4DE085FF" w14:textId="77777777" w:rsidR="00A71F1A" w:rsidRPr="000537CF" w:rsidRDefault="00A71F1A" w:rsidP="00A71F1A">
      <w:pPr>
        <w:widowControl w:val="0"/>
        <w:tabs>
          <w:tab w:val="center" w:pos="6237"/>
        </w:tabs>
        <w:autoSpaceDE w:val="0"/>
        <w:autoSpaceDN w:val="0"/>
        <w:spacing w:after="0" w:line="240" w:lineRule="auto"/>
        <w:ind w:right="1269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0537CF">
        <w:rPr>
          <w:rFonts w:ascii="Times New Roman" w:eastAsia="Times New Roman" w:hAnsi="Times New Roman" w:cs="Times New Roman"/>
          <w:kern w:val="0"/>
          <w14:ligatures w14:val="none"/>
        </w:rPr>
        <w:tab/>
      </w:r>
    </w:p>
    <w:p w14:paraId="3981624D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bookmarkEnd w:id="0"/>
    <w:p w14:paraId="33A4F592" w14:textId="77777777" w:rsidR="00A71F1A" w:rsidRPr="000537CF" w:rsidRDefault="00A71F1A" w:rsidP="00A71F1A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kern w:val="0"/>
          <w:sz w:val="22"/>
          <w:szCs w:val="22"/>
          <w14:ligatures w14:val="none"/>
        </w:rPr>
      </w:pPr>
    </w:p>
    <w:p w14:paraId="5A6DB475" w14:textId="77777777" w:rsidR="00A71F1A" w:rsidRDefault="00A71F1A" w:rsidP="00A71F1A"/>
    <w:p w14:paraId="1113BEE6" w14:textId="77777777" w:rsidR="00320A88" w:rsidRDefault="00320A88"/>
    <w:sectPr w:rsidR="00320A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rlito">
    <w:altName w:val="Calibri"/>
    <w:charset w:val="00"/>
    <w:family w:val="swiss"/>
    <w:pitch w:val="variable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24448"/>
    <w:multiLevelType w:val="hybridMultilevel"/>
    <w:tmpl w:val="A4503174"/>
    <w:lvl w:ilvl="0" w:tplc="972E2B60">
      <w:numFmt w:val="bullet"/>
      <w:lvlText w:val="-"/>
      <w:lvlJc w:val="left"/>
      <w:pPr>
        <w:ind w:left="836" w:hanging="348"/>
      </w:pPr>
      <w:rPr>
        <w:rFonts w:ascii="Carlito" w:eastAsia="Carlito" w:hAnsi="Carlito" w:cs="Carlito" w:hint="default"/>
        <w:spacing w:val="-4"/>
        <w:w w:val="99"/>
        <w:sz w:val="24"/>
        <w:szCs w:val="24"/>
        <w:lang w:val="hr-HR" w:eastAsia="en-US" w:bidi="ar-SA"/>
      </w:rPr>
    </w:lvl>
    <w:lvl w:ilvl="1" w:tplc="5282B256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1B340BB4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66346B3A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2368BF76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CC10233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1D4C2B8E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3DE02376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AA6099C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1" w15:restartNumberingAfterBreak="0">
    <w:nsid w:val="22210CF7"/>
    <w:multiLevelType w:val="hybridMultilevel"/>
    <w:tmpl w:val="26946750"/>
    <w:lvl w:ilvl="0" w:tplc="C5BE7E88">
      <w:numFmt w:val="bullet"/>
      <w:lvlText w:val="-"/>
      <w:lvlJc w:val="left"/>
      <w:pPr>
        <w:ind w:left="836" w:hanging="360"/>
      </w:pPr>
      <w:rPr>
        <w:rFonts w:ascii="Carlito" w:eastAsia="Carlito" w:hAnsi="Carlito" w:cs="Carlito" w:hint="default"/>
        <w:spacing w:val="-23"/>
        <w:w w:val="100"/>
        <w:sz w:val="24"/>
        <w:szCs w:val="24"/>
        <w:lang w:val="hr-HR" w:eastAsia="en-US" w:bidi="ar-SA"/>
      </w:rPr>
    </w:lvl>
    <w:lvl w:ilvl="1" w:tplc="AF56F11C">
      <w:numFmt w:val="bullet"/>
      <w:lvlText w:val=""/>
      <w:lvlJc w:val="left"/>
      <w:pPr>
        <w:ind w:left="1184" w:hanging="360"/>
      </w:pPr>
      <w:rPr>
        <w:rFonts w:ascii="Symbol" w:eastAsia="Symbol" w:hAnsi="Symbol" w:cs="Symbol" w:hint="default"/>
        <w:w w:val="100"/>
        <w:sz w:val="24"/>
        <w:szCs w:val="24"/>
        <w:lang w:val="hr-HR" w:eastAsia="en-US" w:bidi="ar-SA"/>
      </w:rPr>
    </w:lvl>
    <w:lvl w:ilvl="2" w:tplc="67A6CA98">
      <w:numFmt w:val="bullet"/>
      <w:lvlText w:val="•"/>
      <w:lvlJc w:val="left"/>
      <w:pPr>
        <w:ind w:left="2082" w:hanging="360"/>
      </w:pPr>
      <w:rPr>
        <w:lang w:val="hr-HR" w:eastAsia="en-US" w:bidi="ar-SA"/>
      </w:rPr>
    </w:lvl>
    <w:lvl w:ilvl="3" w:tplc="DD884BDE">
      <w:numFmt w:val="bullet"/>
      <w:lvlText w:val="•"/>
      <w:lvlJc w:val="left"/>
      <w:pPr>
        <w:ind w:left="2985" w:hanging="360"/>
      </w:pPr>
      <w:rPr>
        <w:lang w:val="hr-HR" w:eastAsia="en-US" w:bidi="ar-SA"/>
      </w:rPr>
    </w:lvl>
    <w:lvl w:ilvl="4" w:tplc="0F8CCE90">
      <w:numFmt w:val="bullet"/>
      <w:lvlText w:val="•"/>
      <w:lvlJc w:val="left"/>
      <w:pPr>
        <w:ind w:left="3888" w:hanging="360"/>
      </w:pPr>
      <w:rPr>
        <w:lang w:val="hr-HR" w:eastAsia="en-US" w:bidi="ar-SA"/>
      </w:rPr>
    </w:lvl>
    <w:lvl w:ilvl="5" w:tplc="28800576">
      <w:numFmt w:val="bullet"/>
      <w:lvlText w:val="•"/>
      <w:lvlJc w:val="left"/>
      <w:pPr>
        <w:ind w:left="4791" w:hanging="360"/>
      </w:pPr>
      <w:rPr>
        <w:lang w:val="hr-HR" w:eastAsia="en-US" w:bidi="ar-SA"/>
      </w:rPr>
    </w:lvl>
    <w:lvl w:ilvl="6" w:tplc="EAFC7C62">
      <w:numFmt w:val="bullet"/>
      <w:lvlText w:val="•"/>
      <w:lvlJc w:val="left"/>
      <w:pPr>
        <w:ind w:left="5694" w:hanging="360"/>
      </w:pPr>
      <w:rPr>
        <w:lang w:val="hr-HR" w:eastAsia="en-US" w:bidi="ar-SA"/>
      </w:rPr>
    </w:lvl>
    <w:lvl w:ilvl="7" w:tplc="20B40E64">
      <w:numFmt w:val="bullet"/>
      <w:lvlText w:val="•"/>
      <w:lvlJc w:val="left"/>
      <w:pPr>
        <w:ind w:left="6597" w:hanging="360"/>
      </w:pPr>
      <w:rPr>
        <w:lang w:val="hr-HR" w:eastAsia="en-US" w:bidi="ar-SA"/>
      </w:rPr>
    </w:lvl>
    <w:lvl w:ilvl="8" w:tplc="640CC030">
      <w:numFmt w:val="bullet"/>
      <w:lvlText w:val="•"/>
      <w:lvlJc w:val="left"/>
      <w:pPr>
        <w:ind w:left="7500" w:hanging="360"/>
      </w:pPr>
      <w:rPr>
        <w:lang w:val="hr-HR" w:eastAsia="en-US" w:bidi="ar-SA"/>
      </w:rPr>
    </w:lvl>
  </w:abstractNum>
  <w:abstractNum w:abstractNumId="2" w15:restartNumberingAfterBreak="0">
    <w:nsid w:val="5D59751E"/>
    <w:multiLevelType w:val="hybridMultilevel"/>
    <w:tmpl w:val="A232ED16"/>
    <w:lvl w:ilvl="0" w:tplc="E680535E">
      <w:start w:val="1"/>
      <w:numFmt w:val="decimal"/>
      <w:lvlText w:val="%1."/>
      <w:lvlJc w:val="left"/>
      <w:pPr>
        <w:ind w:left="824" w:hanging="349"/>
      </w:pPr>
      <w:rPr>
        <w:rFonts w:ascii="Times New Roman" w:eastAsia="Times New Roman" w:hAnsi="Times New Roman" w:cs="Times New Roman" w:hint="default"/>
        <w:spacing w:val="-12"/>
        <w:w w:val="100"/>
        <w:sz w:val="24"/>
        <w:szCs w:val="24"/>
        <w:lang w:val="hr-HR" w:eastAsia="en-US" w:bidi="ar-SA"/>
      </w:rPr>
    </w:lvl>
    <w:lvl w:ilvl="1" w:tplc="99EEC742">
      <w:numFmt w:val="bullet"/>
      <w:lvlText w:val="•"/>
      <w:lvlJc w:val="left"/>
      <w:pPr>
        <w:ind w:left="1668" w:hanging="349"/>
      </w:pPr>
      <w:rPr>
        <w:lang w:val="hr-HR" w:eastAsia="en-US" w:bidi="ar-SA"/>
      </w:rPr>
    </w:lvl>
    <w:lvl w:ilvl="2" w:tplc="CE589346">
      <w:numFmt w:val="bullet"/>
      <w:lvlText w:val="•"/>
      <w:lvlJc w:val="left"/>
      <w:pPr>
        <w:ind w:left="2517" w:hanging="349"/>
      </w:pPr>
      <w:rPr>
        <w:lang w:val="hr-HR" w:eastAsia="en-US" w:bidi="ar-SA"/>
      </w:rPr>
    </w:lvl>
    <w:lvl w:ilvl="3" w:tplc="815898A0">
      <w:numFmt w:val="bullet"/>
      <w:lvlText w:val="•"/>
      <w:lvlJc w:val="left"/>
      <w:pPr>
        <w:ind w:left="3365" w:hanging="349"/>
      </w:pPr>
      <w:rPr>
        <w:lang w:val="hr-HR" w:eastAsia="en-US" w:bidi="ar-SA"/>
      </w:rPr>
    </w:lvl>
    <w:lvl w:ilvl="4" w:tplc="BBD45BD8">
      <w:numFmt w:val="bullet"/>
      <w:lvlText w:val="•"/>
      <w:lvlJc w:val="left"/>
      <w:pPr>
        <w:ind w:left="4214" w:hanging="349"/>
      </w:pPr>
      <w:rPr>
        <w:lang w:val="hr-HR" w:eastAsia="en-US" w:bidi="ar-SA"/>
      </w:rPr>
    </w:lvl>
    <w:lvl w:ilvl="5" w:tplc="C472ED8E">
      <w:numFmt w:val="bullet"/>
      <w:lvlText w:val="•"/>
      <w:lvlJc w:val="left"/>
      <w:pPr>
        <w:ind w:left="5063" w:hanging="349"/>
      </w:pPr>
      <w:rPr>
        <w:lang w:val="hr-HR" w:eastAsia="en-US" w:bidi="ar-SA"/>
      </w:rPr>
    </w:lvl>
    <w:lvl w:ilvl="6" w:tplc="EED6396A">
      <w:numFmt w:val="bullet"/>
      <w:lvlText w:val="•"/>
      <w:lvlJc w:val="left"/>
      <w:pPr>
        <w:ind w:left="5911" w:hanging="349"/>
      </w:pPr>
      <w:rPr>
        <w:lang w:val="hr-HR" w:eastAsia="en-US" w:bidi="ar-SA"/>
      </w:rPr>
    </w:lvl>
    <w:lvl w:ilvl="7" w:tplc="27FEABD4">
      <w:numFmt w:val="bullet"/>
      <w:lvlText w:val="•"/>
      <w:lvlJc w:val="left"/>
      <w:pPr>
        <w:ind w:left="6760" w:hanging="349"/>
      </w:pPr>
      <w:rPr>
        <w:lang w:val="hr-HR" w:eastAsia="en-US" w:bidi="ar-SA"/>
      </w:rPr>
    </w:lvl>
    <w:lvl w:ilvl="8" w:tplc="67721E2E">
      <w:numFmt w:val="bullet"/>
      <w:lvlText w:val="•"/>
      <w:lvlJc w:val="left"/>
      <w:pPr>
        <w:ind w:left="7609" w:hanging="349"/>
      </w:pPr>
      <w:rPr>
        <w:lang w:val="hr-HR" w:eastAsia="en-US" w:bidi="ar-SA"/>
      </w:rPr>
    </w:lvl>
  </w:abstractNum>
  <w:abstractNum w:abstractNumId="3" w15:restartNumberingAfterBreak="0">
    <w:nsid w:val="76BF3DD6"/>
    <w:multiLevelType w:val="hybridMultilevel"/>
    <w:tmpl w:val="18A2503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65433946">
    <w:abstractNumId w:val="0"/>
  </w:num>
  <w:num w:numId="2" w16cid:durableId="129397570">
    <w:abstractNumId w:val="1"/>
  </w:num>
  <w:num w:numId="3" w16cid:durableId="6178595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75527311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1F1A"/>
    <w:rsid w:val="00320A88"/>
    <w:rsid w:val="00375211"/>
    <w:rsid w:val="00471CFB"/>
    <w:rsid w:val="00865DCD"/>
    <w:rsid w:val="00A279F9"/>
    <w:rsid w:val="00A71F1A"/>
    <w:rsid w:val="00B619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EC7B51"/>
  <w15:chartTrackingRefBased/>
  <w15:docId w15:val="{3B81E3F7-8FED-4792-9A22-69936439A1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1F1A"/>
  </w:style>
  <w:style w:type="paragraph" w:styleId="Naslov1">
    <w:name w:val="heading 1"/>
    <w:basedOn w:val="Normal"/>
    <w:next w:val="Normal"/>
    <w:link w:val="Naslov1Char"/>
    <w:uiPriority w:val="9"/>
    <w:qFormat/>
    <w:rsid w:val="00A71F1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A71F1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A71F1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A71F1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A71F1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A71F1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A71F1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A71F1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A71F1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A71F1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A71F1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A71F1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A71F1A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A71F1A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A71F1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A71F1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A71F1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A71F1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A71F1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A71F1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A71F1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A71F1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A71F1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A71F1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A71F1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A71F1A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A71F1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A71F1A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A71F1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3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2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ranitelji.gov.hr/UserDocsImages/dokumenti/Nikola/popis%20dokaza%20za%20ostvarivanje%20prava%20prednosti%20pri%20zapo%C5%A1ljavanju-%20ZOHBDR%202021.pdf" TargetMode="External"/><Relationship Id="rId11" Type="http://schemas.openxmlformats.org/officeDocument/2006/relationships/hyperlink" Target="https://branitelji.gov.hr/UserDocsImages/dokumenti/Nikola/popis%20dokaza%20za%20ostvarivanje%20prava%20prednosti%20pri%20zapo%C5%A1ljavanju-%20Zakon%20o%20civilnim%20stradalnicima%20iz%20DR.pdf" TargetMode="External"/><Relationship Id="rId5" Type="http://schemas.openxmlformats.org/officeDocument/2006/relationships/hyperlink" Target="https://branitelji.gov.hr/zaposljavanje-843/843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branitelji.gov.hr/zaposljavanje-843/8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branitelji.gov.hr/zaposljavanje-843/843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1462</Words>
  <Characters>8340</Characters>
  <Application>Microsoft Office Word</Application>
  <DocSecurity>0</DocSecurity>
  <Lines>69</Lines>
  <Paragraphs>19</Paragraphs>
  <ScaleCrop>false</ScaleCrop>
  <Company/>
  <LinksUpToDate>false</LinksUpToDate>
  <CharactersWithSpaces>9783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Janko</dc:creator>
  <cp:keywords/>
  <dc:description/>
  <cp:lastModifiedBy>Manuela Janko</cp:lastModifiedBy>
  <cp:revision>1</cp:revision>
  <dcterms:created xsi:type="dcterms:W3CDTF">2026-02-25T07:24:00Z</dcterms:created>
  <dcterms:modified xsi:type="dcterms:W3CDTF">2026-02-25T07:25:00Z</dcterms:modified>
</cp:coreProperties>
</file>