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ACAE" w14:textId="11D8015D" w:rsidR="00F344DF" w:rsidRDefault="00F344DF" w:rsidP="00F344DF">
      <w:pPr>
        <w:widowControl w:val="0"/>
        <w:tabs>
          <w:tab w:val="left" w:pos="426"/>
        </w:tabs>
        <w:autoSpaceDE w:val="0"/>
        <w:autoSpaceDN w:val="0"/>
        <w:spacing w:before="76"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Na temelju članka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26. Zakona o predškolskom odgoju i obrazovanju („Narodne novine“ broj 10/1997., 107/2007, 94/2013, 98/2019, 57/2022),101/2023), članka 40. („Službene novine Općine Vrsar-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broj 11/22, I Izmjene i dopune Statuta, KLASA: 601-01/22-01/6, URBROJ:2163-40-2/01-24-10),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članka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5. i članka 12. Pravilnika o radu Dječjeg vrtića Tići Vrsar KLASA:601-01/24-01/7, URBROJ: 2163-40-2/01-24-3 od 22.10.2024., </w:t>
      </w:r>
      <w:r>
        <w:rPr>
          <w:rFonts w:ascii="Times New Roman" w:hAnsi="Times New Roman" w:cs="Times New Roman"/>
          <w:kern w:val="0"/>
          <w14:ligatures w14:val="none"/>
        </w:rPr>
        <w:t>Izmjena i dopuna Pravilnika o radu KLASA: 601-01/24-01/7 URBROJ: 2163-40-2/01-25-6, od 19.12.2025.,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članka 6. Kolektivnog ugovora za zaposlene u Dječjem vrtiću Tići Vrsar, (SNOVO 13/24, 4/25) i </w:t>
      </w:r>
      <w:r>
        <w:rPr>
          <w:rFonts w:ascii="Times New Roman" w:eastAsia="Times New Roman" w:hAnsi="Times New Roman" w:cs="Times New Roman"/>
          <w:kern w:val="0"/>
          <w14:ligatures w14:val="none"/>
        </w:rPr>
        <w:t>Odluke Upravnog vijeća Dječjeg vrtića Tići Vrsar, KLASA:</w:t>
      </w:r>
      <w:bookmarkStart w:id="0" w:name="_Hlk123218209"/>
      <w:r>
        <w:rPr>
          <w:rFonts w:ascii="Times New Roman" w:eastAsia="Times New Roman" w:hAnsi="Times New Roman" w:cs="Times New Roman"/>
          <w:kern w:val="0"/>
          <w14:ligatures w14:val="none"/>
        </w:rPr>
        <w:t>112-01/26-01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/5, URBROJ: 2163-40-2/01-26-1 od 29.01.2026. godine, Upravno vijeće Dječjeg vrtića Tići Vrsar objavljuje </w:t>
      </w:r>
    </w:p>
    <w:p w14:paraId="450075CA" w14:textId="77777777" w:rsidR="00F344DF" w:rsidRDefault="00F344DF" w:rsidP="00F344DF">
      <w:pPr>
        <w:widowControl w:val="0"/>
        <w:autoSpaceDE w:val="0"/>
        <w:autoSpaceDN w:val="0"/>
        <w:spacing w:before="76" w:after="0"/>
        <w:ind w:left="116" w:right="113" w:firstLine="5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NATJEČAJ</w:t>
      </w:r>
    </w:p>
    <w:p w14:paraId="3DB39369" w14:textId="77777777" w:rsidR="00F344DF" w:rsidRDefault="00F344DF" w:rsidP="00F344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3A5B353" w14:textId="620BCFF1" w:rsidR="00F344DF" w:rsidRPr="00535B03" w:rsidRDefault="00F344DF" w:rsidP="00535B03">
      <w:pPr>
        <w:widowControl w:val="0"/>
        <w:numPr>
          <w:ilvl w:val="1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  spremačica – 1 izvršitelj/</w:t>
      </w:r>
      <w:proofErr w:type="spellStart"/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 – rad na određeno,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puno radno vrijeme, do 31.08.2026. godine,  zbog povećanog opsega posla,  za rad u Dječjem vrtiću Tići Vrsar i Područnom vrtiću Funtana.</w:t>
      </w:r>
    </w:p>
    <w:p w14:paraId="66DD520A" w14:textId="77777777" w:rsidR="00F344DF" w:rsidRDefault="00F344DF" w:rsidP="00F344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53A13022" w14:textId="77777777" w:rsidR="00F344DF" w:rsidRDefault="00F344DF" w:rsidP="00F344DF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UVJETI:</w:t>
      </w:r>
    </w:p>
    <w:p w14:paraId="69C074C5" w14:textId="77777777" w:rsidR="00F344DF" w:rsidRDefault="00F344DF" w:rsidP="00F344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74CA367" w14:textId="77777777" w:rsidR="00F344DF" w:rsidRDefault="00F344DF" w:rsidP="00F344DF">
      <w:pPr>
        <w:spacing w:line="252" w:lineRule="auto"/>
        <w:ind w:firstLine="708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zasnovati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 kandidatima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ispunjavaju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uvjete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25. Zakona o predškolskom odgoju i obrazovanju („Narodne novine“ broj 10/97., 107/07., 94/13., 98/19., 57/22., 101/23., 145/23.),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 13. Pravilnika o odgovarajućoj vrsti i razini obrazovanja odgojno-obrazovnih i ostalih radnika u dječjem vrtiću, ustanovama te drugim pravnim i fizičkim osobama koje provode programe ranog i predškolskog odgoja i obrazovanja („Narodne novine“ broj 145/2024)</w:t>
      </w:r>
      <w:r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7225673A" w14:textId="77777777" w:rsidR="00F344DF" w:rsidRDefault="00F344DF" w:rsidP="00F344DF">
      <w:pPr>
        <w:spacing w:line="252" w:lineRule="auto"/>
        <w:ind w:firstLine="708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Na natječaj se mogu javiti osobe koje ispunjavaju propisane uvjete iz članka 13. </w:t>
      </w:r>
      <w:r>
        <w:rPr>
          <w:rFonts w:ascii="Times New Roman" w:hAnsi="Times New Roman" w:cs="Times New Roman"/>
          <w:kern w:val="0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„Narodne novine“ </w:t>
      </w:r>
      <w:r>
        <w:rPr>
          <w:rFonts w:ascii="Times New Roman" w:hAnsi="Times New Roman" w:cs="Times New Roman"/>
          <w:kern w:val="0"/>
          <w14:ligatures w14:val="none"/>
        </w:rPr>
        <w:t xml:space="preserve"> 145/2024) i to:</w:t>
      </w:r>
    </w:p>
    <w:p w14:paraId="1FF620D8" w14:textId="77777777" w:rsidR="00F344DF" w:rsidRDefault="00F344DF" w:rsidP="00F344DF">
      <w:pPr>
        <w:pStyle w:val="Odlomakpopisa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kvalifikacija razine 1 stečena završetkom osnovnog obrazovanja</w:t>
      </w:r>
    </w:p>
    <w:p w14:paraId="4056D337" w14:textId="77777777" w:rsidR="00F344DF" w:rsidRDefault="00F344DF" w:rsidP="00F344DF">
      <w:pPr>
        <w:widowControl w:val="0"/>
        <w:autoSpaceDE w:val="0"/>
        <w:autoSpaceDN w:val="0"/>
        <w:spacing w:before="199" w:after="0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Izrazi koji se koriste u ovom Natječaju, a imaju rodno značenje, koriste se neutralno i odnose se jednako na muški i ženski rod.</w:t>
      </w:r>
      <w:bookmarkStart w:id="1" w:name="_Hlk77937540"/>
    </w:p>
    <w:bookmarkEnd w:id="1"/>
    <w:p w14:paraId="5DF1A92A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F39557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Prednost ostvaruju kandidati koji ispunjavaju sljedeće uvjete:</w:t>
      </w:r>
    </w:p>
    <w:p w14:paraId="0DB4DF5C" w14:textId="77777777" w:rsidR="00F344DF" w:rsidRDefault="00F344DF" w:rsidP="00F344DF">
      <w:pPr>
        <w:widowControl w:val="0"/>
        <w:numPr>
          <w:ilvl w:val="1"/>
          <w:numId w:val="3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koji ispunjavaju uvjete iz članka 102. Zakon o hrvatskim braniteljima iz </w:t>
      </w:r>
    </w:p>
    <w:p w14:paraId="6EE97B1A" w14:textId="77777777" w:rsidR="00F344DF" w:rsidRDefault="00F344DF" w:rsidP="00F344DF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Domovinskog rata i članovima njihovih obitelji („Narodne novine“ broj 121/17., 98/19., 84/21., 156/23.)</w:t>
      </w:r>
    </w:p>
    <w:p w14:paraId="0E247482" w14:textId="77777777" w:rsidR="00F344DF" w:rsidRDefault="00F344DF" w:rsidP="00F344DF">
      <w:pPr>
        <w:autoSpaceDN w:val="0"/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64D9C" w14:textId="77777777" w:rsidR="00F344DF" w:rsidRDefault="00F344DF" w:rsidP="00F344DF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Uz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vlastoručno potpisanu prijavu </w:t>
      </w:r>
      <w:r>
        <w:rPr>
          <w:rFonts w:ascii="Times New Roman" w:eastAsia="Times New Roman" w:hAnsi="Times New Roman" w:cs="Times New Roman"/>
          <w:kern w:val="0"/>
          <w14:ligatures w14:val="none"/>
        </w:rPr>
        <w:t>na natječaj kandidat mora priložiti sljedeće dokumente:</w:t>
      </w:r>
    </w:p>
    <w:p w14:paraId="4C2C1DDB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životopis,</w:t>
      </w:r>
    </w:p>
    <w:p w14:paraId="53823FA3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presliku dokaza o završenoj stručnoj spremi,</w:t>
      </w:r>
    </w:p>
    <w:p w14:paraId="46D02B54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43"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dokaz o državljanstvu,</w:t>
      </w:r>
    </w:p>
    <w:p w14:paraId="3B1B0A8F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dokaz o radnom stažu (elektronički zapis iz evidencije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HZMO-a)</w:t>
      </w:r>
    </w:p>
    <w:p w14:paraId="1770F003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uvjerenje nadležnog suda (ne starije od 30 dana od dana raspisivanja natječaja) da se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protiv kandidata ne vodi kazneni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62B45152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prekršajni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3AA09367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potvrda nadležnog Centra za socijalnu skrb sukladno članku 25. stavka 10. Zakona o predškolskom odgoju i obrazovanju („Narodne novine“ broj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10/97., 107/07., 94/13., 98/19., 57/22., 101/23., 145/23.),</w:t>
      </w:r>
    </w:p>
    <w:p w14:paraId="3D439D60" w14:textId="77777777" w:rsidR="00F344DF" w:rsidRDefault="00F344DF" w:rsidP="00F344DF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dokaz o zdravstvenoj sposobnosti (izabrani kandidat je dužan dostaviti prije sklapanja ugovora o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radu).</w:t>
      </w:r>
    </w:p>
    <w:p w14:paraId="65F9463D" w14:textId="77777777" w:rsidR="00F344DF" w:rsidRDefault="00F344DF" w:rsidP="00F344DF">
      <w:pPr>
        <w:widowControl w:val="0"/>
        <w:tabs>
          <w:tab w:val="left" w:pos="736"/>
        </w:tabs>
        <w:autoSpaceDE w:val="0"/>
        <w:autoSpaceDN w:val="0"/>
        <w:spacing w:after="0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86E40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right="112" w:firstLine="47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ostvaruje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zakonu,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dužan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prijavi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pozvati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prednost 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ostale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kandidate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samo pod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jednakim uvjetima. Kandidat koji ostvaruje pravo prednosti pri zapošljavanju dužan je uz prijavu na natječaj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priložiti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svu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propisanu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dokaze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zakonu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kao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rješenje ili potvrdu o priznatom statusu, potvrdu o nezaposlenosti Hrvatskog zavoda zapošljavanje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izdanom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kojeg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vidljivo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prestao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kod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prethodnog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poslodavca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(rješenje,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odluka,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obavijest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osim dokaza o ispunjavanju uvjeta iz natječaja</w:t>
      </w:r>
      <w:r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priložiti i sve potrebne dokaze iz članka 103. citiranog Zakona navedene na internetskoj stranici Ministarstva hrvatskih branitelja Republike Hrvatske </w:t>
      </w:r>
      <w:hyperlink r:id="rId5" w:history="1">
        <w:r>
          <w:rPr>
            <w:rStyle w:val="Hiperveza"/>
            <w:rFonts w:ascii="Times New Roman" w:hAnsi="Times New Roman" w:cs="Times New Roman"/>
            <w:color w:val="0000FF"/>
            <w:kern w:val="0"/>
            <w14:ligatures w14:val="non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poveznici:</w:t>
      </w:r>
    </w:p>
    <w:p w14:paraId="097A49CC" w14:textId="77777777" w:rsidR="00F344DF" w:rsidRDefault="00F344DF" w:rsidP="00F344DF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DC198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>
          <w:rPr>
            <w:rStyle w:val="Hiperveza"/>
            <w:rFonts w:ascii="Times New Roman" w:hAnsi="Times New Roman" w:cs="Times New Roman"/>
            <w:color w:val="0462C1"/>
            <w:spacing w:val="-2"/>
            <w:kern w:val="0"/>
            <w14:ligatures w14:val="none"/>
          </w:rPr>
          <w:t>https://branitelji.gov.hr/UserDocsImages//dokumenti/Nikola//popis%20dokaza%20za%20ostv</w:t>
        </w:r>
      </w:hyperlink>
      <w:r>
        <w:rPr>
          <w:rFonts w:ascii="Times New Roman" w:eastAsia="Times New Roman" w:hAnsi="Times New Roman" w:cs="Times New Roman"/>
          <w:color w:val="0462C1"/>
          <w:spacing w:val="-2"/>
          <w:kern w:val="0"/>
          <w14:ligatures w14:val="none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color w:val="0462C1"/>
            <w:spacing w:val="-2"/>
            <w:kern w:val="0"/>
            <w14:ligatures w14:val="none"/>
          </w:rPr>
          <w:t>arivanje%20prava%20prednosti%20pri%20zapo%C5%A1ljavanju-</w:t>
        </w:r>
      </w:hyperlink>
    </w:p>
    <w:p w14:paraId="14A8BDB0" w14:textId="77777777" w:rsidR="00F344DF" w:rsidRDefault="00F344DF" w:rsidP="00F344DF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>
          <w:rPr>
            <w:rStyle w:val="Hiperveza"/>
            <w:rFonts w:ascii="Times New Roman" w:hAnsi="Times New Roman" w:cs="Times New Roman"/>
            <w:color w:val="0462C1"/>
            <w:spacing w:val="-2"/>
            <w:kern w:val="0"/>
            <w14:ligatures w14:val="none"/>
          </w:rPr>
          <w:t>%20ZOHBDR%202021.pdf</w:t>
        </w:r>
      </w:hyperlink>
    </w:p>
    <w:p w14:paraId="2881B7C5" w14:textId="77777777" w:rsidR="00F344DF" w:rsidRDefault="00F344DF" w:rsidP="00F344DF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3C833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right="255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dokaze o ispunjavanju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traženih uvjeta, kao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dokaz o invaliditetu.</w:t>
      </w:r>
    </w:p>
    <w:p w14:paraId="5BD418E1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CB4D19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članku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48.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stavak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3.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civilnim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stradalnicima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Domovinskog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rata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(„Narodne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broj: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84/21)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dužan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uz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prijavu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natječaj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priložiti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svu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propisanu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dokumentaciju,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dokaze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ispunjavanju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traženih uvjeta sukladno članku 49. citiranog Zakona. Poveznica na internetsku stranicu Ministarstva hrvatskih branitelja Republike Hrvatske: </w:t>
      </w:r>
      <w:hyperlink r:id="rId9" w:history="1">
        <w:r>
          <w:rPr>
            <w:rStyle w:val="Hiperveza"/>
            <w:rFonts w:ascii="Times New Roman" w:hAnsi="Times New Roman" w:cs="Times New Roman"/>
            <w:color w:val="0000FF"/>
            <w:kern w:val="0"/>
            <w14:ligatures w14:val="none"/>
          </w:rPr>
          <w:t>https://branitelji.gov.hr/zaposljavanje-</w:t>
        </w:r>
      </w:hyperlink>
      <w:r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hyperlink r:id="rId10" w:history="1">
        <w:r>
          <w:rPr>
            <w:rStyle w:val="Hiperveza"/>
            <w:rFonts w:ascii="Times New Roman" w:hAnsi="Times New Roman" w:cs="Times New Roman"/>
            <w:color w:val="0000FF"/>
            <w:kern w:val="0"/>
            <w14:ligatures w14:val="none"/>
          </w:rPr>
          <w:t>843/843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dodatne</w:t>
      </w:r>
      <w:r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informacije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dokazima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potrebni</w:t>
      </w:r>
      <w:r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 zapošljavanju,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potražiti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slijedećoj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poveznici:</w:t>
      </w:r>
    </w:p>
    <w:p w14:paraId="7C599E5B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1D0704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>
          <w:rPr>
            <w:rStyle w:val="Hiperveza"/>
            <w:rFonts w:ascii="Times New Roman" w:hAnsi="Times New Roman" w:cs="Times New Roman"/>
            <w:color w:val="0000FF"/>
            <w:spacing w:val="-2"/>
            <w:kern w:val="0"/>
            <w14:ligatures w14:val="none"/>
          </w:rPr>
          <w:t>https://branitelji.gov.hr/UserDocsImages/dokumenti/Nikola/popis%20dokaza%20za%20ostva</w:t>
        </w:r>
      </w:hyperlink>
      <w:r>
        <w:rPr>
          <w:rFonts w:ascii="Times New Roman" w:eastAsia="Times New Roman" w:hAnsi="Times New Roman" w:cs="Times New Roman"/>
          <w:color w:val="0000FF"/>
          <w:spacing w:val="-2"/>
          <w:kern w:val="0"/>
          <w14:ligatures w14:val="none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  <w:color w:val="0000FF"/>
            <w:spacing w:val="-2"/>
            <w:kern w:val="0"/>
            <w14:ligatures w14:val="none"/>
          </w:rPr>
          <w:t>rivanje%20prava%20prednosti%20pri%20zapo%C5%A1ljavanju-</w:t>
        </w:r>
      </w:hyperlink>
    </w:p>
    <w:p w14:paraId="15A2E4F8" w14:textId="77777777" w:rsidR="00F344DF" w:rsidRDefault="00F344DF" w:rsidP="00F344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>
          <w:rPr>
            <w:rStyle w:val="Hiperveza"/>
            <w:rFonts w:ascii="Times New Roman" w:hAnsi="Times New Roman" w:cs="Times New Roman"/>
            <w:color w:val="0000FF"/>
            <w:spacing w:val="-2"/>
            <w:kern w:val="0"/>
            <w14:ligatures w14:val="none"/>
          </w:rPr>
          <w:t>%20Zakon%20o%20civilnim%20stradalnicima%20iz%20DR.pdf</w:t>
        </w:r>
      </w:hyperlink>
    </w:p>
    <w:p w14:paraId="2536C0A2" w14:textId="77777777" w:rsidR="00F344DF" w:rsidRDefault="00F344DF" w:rsidP="00F344DF">
      <w:pPr>
        <w:widowControl w:val="0"/>
        <w:autoSpaceDE w:val="0"/>
        <w:autoSpaceDN w:val="0"/>
        <w:spacing w:before="251" w:after="0" w:line="240" w:lineRule="auto"/>
        <w:ind w:right="254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u skladu sa Zakonom o zaštiti vojnih i civilnih invalida rata („Narodne novine“ broj 33/92, 57/92, 77/92, 27/93, 58/93, 2/94, 76/94,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108/95, 108/96,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82/01,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103/03, 148/13,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98/19), uz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natječaj dužan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je, osim dokaza o ispunjavanju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traženih uvjeta, priložiti i rješenje, odnosno potvrdu iz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koje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vidljivo spomenuto pravo, te dokaz o tome na koji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 je prestao radni odnos.</w:t>
      </w:r>
    </w:p>
    <w:p w14:paraId="4088C5B7" w14:textId="77777777" w:rsidR="00F344DF" w:rsidRDefault="00F344DF" w:rsidP="00F344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5E687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right="251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Prijavom na natječaj kandidati daju izričitu privolu za prikupljanje, korištenje i obradu svih osobnih podataka, isključivo u svrhu provođenja natječajnog postupka, sve sukladno odredbama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Uredbe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(EU)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2016/679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Europskog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parlamenta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Vijeća</w:t>
      </w:r>
      <w:r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27.travnja</w:t>
      </w:r>
      <w:r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2018.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godine o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zaštiti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pojedinaca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svezi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obradom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slobodnog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kretanja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takvih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podataka kao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ostalim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uređuju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područje</w:t>
      </w:r>
      <w:r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smatra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 prijava 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priloženi dokumenti dostavljeni slobodnom voljom kandidata.</w:t>
      </w:r>
    </w:p>
    <w:p w14:paraId="1539BC36" w14:textId="77777777" w:rsidR="00F344DF" w:rsidRDefault="00F344DF" w:rsidP="00F344DF">
      <w:pPr>
        <w:widowControl w:val="0"/>
        <w:tabs>
          <w:tab w:val="left" w:pos="736"/>
        </w:tabs>
        <w:autoSpaceDE w:val="0"/>
        <w:autoSpaceDN w:val="0"/>
        <w:spacing w:after="0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61E0F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Poslodavac zadržava pravo poništenja natječaja bez dodatnog obrazloženja.</w:t>
      </w:r>
    </w:p>
    <w:p w14:paraId="16EC195E" w14:textId="77777777" w:rsidR="00F344DF" w:rsidRDefault="00F344DF" w:rsidP="00F344D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95DE8C" w14:textId="77777777" w:rsidR="00F344DF" w:rsidRDefault="00F344DF" w:rsidP="00F344DF">
      <w:pPr>
        <w:widowControl w:val="0"/>
        <w:autoSpaceDE w:val="0"/>
        <w:autoSpaceDN w:val="0"/>
        <w:spacing w:after="0"/>
        <w:ind w:right="116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628791ED" w14:textId="77777777" w:rsidR="00F344DF" w:rsidRDefault="00F344DF" w:rsidP="00F344DF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Rok za podnošenje prijava na natječaj iznosi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osam (8)  dana od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dana objave natječaja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F60EB0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9E2465" w14:textId="77777777" w:rsidR="00F344DF" w:rsidRDefault="00F344DF" w:rsidP="00F344DF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rezultatima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provedenog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kandidati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obaviješteni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roku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45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 isteka roka za podnošenje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prijave.</w:t>
      </w:r>
    </w:p>
    <w:p w14:paraId="0CE701D9" w14:textId="77777777" w:rsidR="00F344DF" w:rsidRDefault="00F344DF" w:rsidP="00F344DF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Odluku o odabiru kandidata za zasnivanje radnog odnosa donosi Upravno vijeće Dječjeg vrtića Tići Vrsar</w:t>
      </w: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 prijedlog ravnatelja, a bit će objavljena na oglasnoj ploči Dječjeg vrtića Tići Vrsar i mrežnim stranicama Dječjeg vrtića Tići.</w:t>
      </w:r>
    </w:p>
    <w:p w14:paraId="153E9C6E" w14:textId="77777777" w:rsidR="00F344DF" w:rsidRDefault="00F344DF" w:rsidP="00F344DF">
      <w:pPr>
        <w:widowControl w:val="0"/>
        <w:autoSpaceDE w:val="0"/>
        <w:autoSpaceDN w:val="0"/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Ugovor o radu sklapa se uz probni rad u trajanju od tri mjeseca.</w:t>
      </w:r>
    </w:p>
    <w:p w14:paraId="1E03DD16" w14:textId="77777777" w:rsidR="00F344DF" w:rsidRDefault="00F344DF" w:rsidP="00F344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56684" w14:textId="77777777" w:rsidR="00F344DF" w:rsidRDefault="00F344DF" w:rsidP="00F344DF">
      <w:pPr>
        <w:widowControl w:val="0"/>
        <w:autoSpaceDE w:val="0"/>
        <w:autoSpaceDN w:val="0"/>
        <w:spacing w:after="0"/>
        <w:ind w:right="115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Natječaj će biti objavljen na oglasnoj ploči, mrežnoj stranici Dječjeg vrtića Tići Vrsar i oglasnim pločama Hrvatskog zavoda za zapošljavanje.</w:t>
      </w:r>
    </w:p>
    <w:p w14:paraId="227AA168" w14:textId="77777777" w:rsidR="00F344DF" w:rsidRDefault="00F344DF" w:rsidP="00F344DF">
      <w:pPr>
        <w:widowControl w:val="0"/>
        <w:autoSpaceDE w:val="0"/>
        <w:autoSpaceDN w:val="0"/>
        <w:spacing w:before="76" w:after="0"/>
        <w:ind w:right="117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Predajom prijave na natječaj smatra se da je kandidat koji bude izabran na natječaju dao suglasnost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njegovi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osobni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podaci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(ime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prezime)</w:t>
      </w:r>
      <w:r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objave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Odluci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odabiru</w:t>
      </w:r>
      <w:r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kandidata za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zasnivanje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radnog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odnosa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objaviti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oglasnoj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ploči i mrežnim stranicama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Dječjeg</w:t>
      </w:r>
      <w:r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vrtića</w:t>
      </w:r>
      <w:r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Tići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Vrsar.</w:t>
      </w:r>
    </w:p>
    <w:p w14:paraId="558EE93F" w14:textId="77777777" w:rsidR="00F344DF" w:rsidRDefault="00F344DF" w:rsidP="00F344DF">
      <w:pPr>
        <w:spacing w:after="200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Prijave s dokazima o ispunjavanju uvjeta dostaviti isključivo poštom na adresu:</w:t>
      </w:r>
    </w:p>
    <w:p w14:paraId="66970740" w14:textId="77777777" w:rsidR="00F344DF" w:rsidRDefault="00F344DF" w:rsidP="00F344DF">
      <w:pPr>
        <w:widowControl w:val="0"/>
        <w:autoSpaceDE w:val="0"/>
        <w:autoSpaceDN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Dječji vrtić Tići Vrsar</w:t>
      </w:r>
    </w:p>
    <w:p w14:paraId="4AFE1BA2" w14:textId="77777777" w:rsidR="00F344DF" w:rsidRDefault="00F344DF" w:rsidP="00F344DF">
      <w:pPr>
        <w:widowControl w:val="0"/>
        <w:autoSpaceDE w:val="0"/>
        <w:autoSpaceDN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Aldo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Negri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46</w:t>
      </w:r>
    </w:p>
    <w:p w14:paraId="1176F996" w14:textId="77777777" w:rsidR="00F344DF" w:rsidRDefault="00F344DF" w:rsidP="00F344DF">
      <w:pPr>
        <w:widowControl w:val="0"/>
        <w:autoSpaceDE w:val="0"/>
        <w:autoSpaceDN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52450 Vrsar</w:t>
      </w:r>
    </w:p>
    <w:p w14:paraId="1C5199E7" w14:textId="77777777" w:rsidR="00F344DF" w:rsidRDefault="00F344DF" w:rsidP="00F344DF">
      <w:pPr>
        <w:widowControl w:val="0"/>
        <w:autoSpaceDE w:val="0"/>
        <w:autoSpaceDN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naznakom NE OTVARAJ „NATJEČAJ-SPREMAČ/ICA“.</w:t>
      </w:r>
    </w:p>
    <w:p w14:paraId="018A056B" w14:textId="77777777" w:rsidR="00F344DF" w:rsidRDefault="00F344DF" w:rsidP="00F34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FE8CD3" w14:textId="77777777" w:rsidR="00F344DF" w:rsidRDefault="00F344DF" w:rsidP="00F344D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E6D41EA" w14:textId="77777777" w:rsidR="00F344DF" w:rsidRDefault="00F344DF" w:rsidP="00F344DF">
      <w:pPr>
        <w:widowControl w:val="0"/>
        <w:autoSpaceDE w:val="0"/>
        <w:autoSpaceDN w:val="0"/>
        <w:spacing w:after="0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KLASA: 112-01/26-01/5</w:t>
      </w:r>
    </w:p>
    <w:p w14:paraId="10866306" w14:textId="77777777" w:rsidR="00F344DF" w:rsidRDefault="00F344DF" w:rsidP="00F344DF">
      <w:pPr>
        <w:widowControl w:val="0"/>
        <w:autoSpaceDE w:val="0"/>
        <w:autoSpaceDN w:val="0"/>
        <w:spacing w:after="0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URBROJ: 2163-40-2/01-26-2</w:t>
      </w:r>
    </w:p>
    <w:p w14:paraId="0E919112" w14:textId="77777777" w:rsidR="00F344DF" w:rsidRDefault="00F344DF" w:rsidP="00F344DF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Vrsar –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 30.01.2026.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1771DFF" w14:textId="77777777" w:rsidR="00F344DF" w:rsidRDefault="00F344DF" w:rsidP="00F344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UPRAVNOG VIJEĆA </w:t>
      </w:r>
    </w:p>
    <w:p w14:paraId="70DCBCE1" w14:textId="77777777" w:rsidR="00535B03" w:rsidRDefault="00F344DF" w:rsidP="00F344DF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</w:t>
      </w:r>
      <w:r w:rsidR="00B81485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</w:t>
      </w:r>
      <w:r w:rsidR="00535B03">
        <w:rPr>
          <w:rFonts w:ascii="Times New Roman" w:hAnsi="Times New Roman" w:cs="Times New Roman"/>
          <w:kern w:val="0"/>
          <w14:ligatures w14:val="none"/>
        </w:rPr>
        <w:t xml:space="preserve">        </w:t>
      </w:r>
    </w:p>
    <w:p w14:paraId="51C66F2E" w14:textId="714321F0" w:rsidR="00F344DF" w:rsidRDefault="00535B03" w:rsidP="00F344DF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</w:t>
      </w:r>
      <w:r w:rsidR="00F344DF">
        <w:rPr>
          <w:rFonts w:ascii="Times New Roman" w:hAnsi="Times New Roman" w:cs="Times New Roman"/>
          <w:kern w:val="0"/>
          <w14:ligatures w14:val="none"/>
        </w:rPr>
        <w:t>Roberta Klaić</w:t>
      </w:r>
      <w:r w:rsidR="00B81485">
        <w:rPr>
          <w:rFonts w:ascii="Times New Roman" w:hAnsi="Times New Roman" w:cs="Times New Roman"/>
          <w:kern w:val="0"/>
          <w14:ligatures w14:val="none"/>
        </w:rPr>
        <w:t>, v.r.</w:t>
      </w:r>
    </w:p>
    <w:p w14:paraId="6CFD8832" w14:textId="77777777" w:rsidR="00B81485" w:rsidRDefault="00B81485" w:rsidP="00B81485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                                                            </w:t>
      </w:r>
    </w:p>
    <w:p w14:paraId="60C64436" w14:textId="77777777" w:rsidR="00B81485" w:rsidRPr="00B81485" w:rsidRDefault="00B81485" w:rsidP="00F344DF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F9E68EF" w14:textId="77777777" w:rsidR="00320A88" w:rsidRDefault="00320A88"/>
    <w:sectPr w:rsidR="00320A88" w:rsidSect="00535B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450346E7"/>
    <w:multiLevelType w:val="hybridMultilevel"/>
    <w:tmpl w:val="9C72306C"/>
    <w:lvl w:ilvl="0" w:tplc="1368D604">
      <w:start w:val="1"/>
      <w:numFmt w:val="upperRoman"/>
      <w:lvlText w:val="%1."/>
      <w:lvlJc w:val="left"/>
      <w:pPr>
        <w:ind w:left="1080" w:hanging="720"/>
      </w:pPr>
    </w:lvl>
    <w:lvl w:ilvl="1" w:tplc="C5BE7E88">
      <w:numFmt w:val="bullet"/>
      <w:lvlText w:val="-"/>
      <w:lvlJc w:val="left"/>
      <w:pPr>
        <w:ind w:left="1440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A676C"/>
    <w:multiLevelType w:val="hybridMultilevel"/>
    <w:tmpl w:val="DAB26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51E"/>
    <w:multiLevelType w:val="hybridMultilevel"/>
    <w:tmpl w:val="32D81700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num w:numId="1" w16cid:durableId="3082870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55867">
    <w:abstractNumId w:val="2"/>
  </w:num>
  <w:num w:numId="3" w16cid:durableId="1860779304">
    <w:abstractNumId w:val="0"/>
  </w:num>
  <w:num w:numId="4" w16cid:durableId="11012180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DF"/>
    <w:rsid w:val="000F764E"/>
    <w:rsid w:val="001168BE"/>
    <w:rsid w:val="00320A88"/>
    <w:rsid w:val="00375211"/>
    <w:rsid w:val="00375884"/>
    <w:rsid w:val="00471CFB"/>
    <w:rsid w:val="00535B03"/>
    <w:rsid w:val="00A279F9"/>
    <w:rsid w:val="00B61971"/>
    <w:rsid w:val="00B81485"/>
    <w:rsid w:val="00F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D434"/>
  <w15:chartTrackingRefBased/>
  <w15:docId w15:val="{1CD2BD10-0100-401F-BB54-CB684DA7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DF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4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4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4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4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4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4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4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4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4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4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4D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34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3</cp:revision>
  <cp:lastPrinted>2026-01-30T09:00:00Z</cp:lastPrinted>
  <dcterms:created xsi:type="dcterms:W3CDTF">2026-01-30T08:37:00Z</dcterms:created>
  <dcterms:modified xsi:type="dcterms:W3CDTF">2026-01-30T09:34:00Z</dcterms:modified>
</cp:coreProperties>
</file>